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96"/>
        <w:gridCol w:w="2097"/>
      </w:tblGrid>
      <w:tr w:rsidR="00425A73" w:rsidRPr="00821B15" w14:paraId="27399141" w14:textId="77777777" w:rsidTr="00017658">
        <w:tc>
          <w:tcPr>
            <w:tcW w:w="10456" w:type="dxa"/>
            <w:gridSpan w:val="3"/>
            <w:shd w:val="clear" w:color="auto" w:fill="747474" w:themeFill="background2" w:themeFillShade="80"/>
          </w:tcPr>
          <w:p w14:paraId="3B6EDDA3" w14:textId="14741229" w:rsidR="00425A73" w:rsidRPr="00821B15" w:rsidRDefault="00425A73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 xml:space="preserve">Öğrenci Bilgileri / </w:t>
            </w:r>
            <w:proofErr w:type="spellStart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>Student</w:t>
            </w:r>
            <w:proofErr w:type="spellEnd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 xml:space="preserve"> Information</w:t>
            </w:r>
          </w:p>
        </w:tc>
      </w:tr>
      <w:tr w:rsidR="00584026" w:rsidRPr="00821B15" w14:paraId="2310A89F" w14:textId="77777777" w:rsidTr="00B05385">
        <w:tc>
          <w:tcPr>
            <w:tcW w:w="2263" w:type="dxa"/>
            <w:shd w:val="clear" w:color="auto" w:fill="D9D9D9" w:themeFill="background1" w:themeFillShade="D9"/>
          </w:tcPr>
          <w:p w14:paraId="616745C3" w14:textId="3022E866" w:rsidR="00584026" w:rsidRPr="00821B15" w:rsidRDefault="00584026" w:rsidP="00584026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b/>
                <w:sz w:val="18"/>
                <w:szCs w:val="18"/>
                <w:lang w:val="tr-TR" w:eastAsia="en-US"/>
              </w:rPr>
              <w:t xml:space="preserve">Öğrenci No /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18"/>
                <w:szCs w:val="18"/>
                <w:lang w:val="tr-TR"/>
              </w:rPr>
              <w:t>Student</w:t>
            </w:r>
            <w:proofErr w:type="spellEnd"/>
            <w:r w:rsidRPr="00821B15">
              <w:rPr>
                <w:rFonts w:ascii="Cambria" w:hAnsi="Cambria" w:cs="Arial"/>
                <w:color w:val="767171"/>
                <w:sz w:val="18"/>
                <w:szCs w:val="18"/>
                <w:lang w:val="tr-TR"/>
              </w:rPr>
              <w:t xml:space="preserve"> ID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51EC3EE1" w14:textId="0435101C" w:rsidR="00584026" w:rsidRPr="00821B15" w:rsidRDefault="00584026" w:rsidP="00584026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b/>
                <w:sz w:val="18"/>
                <w:szCs w:val="18"/>
                <w:lang w:val="tr-TR" w:eastAsia="en-US"/>
              </w:rPr>
              <w:t xml:space="preserve">Adı Soyadı / </w:t>
            </w:r>
            <w:r w:rsidRPr="00821B15">
              <w:rPr>
                <w:rFonts w:ascii="Cambria" w:hAnsi="Cambria" w:cs="Arial"/>
                <w:color w:val="767171"/>
                <w:sz w:val="18"/>
                <w:szCs w:val="18"/>
                <w:lang w:val="tr-TR"/>
              </w:rPr>
              <w:t xml:space="preserve">Name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18"/>
                <w:szCs w:val="18"/>
                <w:lang w:val="tr-TR"/>
              </w:rPr>
              <w:t>Surname</w:t>
            </w:r>
            <w:proofErr w:type="spellEnd"/>
          </w:p>
        </w:tc>
        <w:tc>
          <w:tcPr>
            <w:tcW w:w="2097" w:type="dxa"/>
            <w:shd w:val="clear" w:color="auto" w:fill="D9D9D9" w:themeFill="background1" w:themeFillShade="D9"/>
          </w:tcPr>
          <w:p w14:paraId="5F74E8B7" w14:textId="4D3A52BD" w:rsidR="00584026" w:rsidRPr="00821B15" w:rsidRDefault="00584026" w:rsidP="00584026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b/>
                <w:sz w:val="18"/>
                <w:szCs w:val="18"/>
                <w:lang w:val="tr-TR" w:eastAsia="en-US"/>
              </w:rPr>
              <w:t>İmza /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18"/>
                <w:szCs w:val="18"/>
                <w:lang w:val="tr-TR"/>
              </w:rPr>
              <w:t>Signature</w:t>
            </w:r>
            <w:proofErr w:type="spellEnd"/>
          </w:p>
        </w:tc>
      </w:tr>
      <w:tr w:rsidR="00584026" w:rsidRPr="00821B15" w14:paraId="6B43F8A7" w14:textId="77777777" w:rsidTr="00B05385">
        <w:trPr>
          <w:trHeight w:val="340"/>
        </w:trPr>
        <w:tc>
          <w:tcPr>
            <w:tcW w:w="2263" w:type="dxa"/>
            <w:shd w:val="clear" w:color="auto" w:fill="FFFFFF" w:themeFill="background1"/>
          </w:tcPr>
          <w:p w14:paraId="6934D35D" w14:textId="77777777" w:rsidR="00584026" w:rsidRPr="00821B15" w:rsidRDefault="00584026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2A9D8EAC" w14:textId="77777777" w:rsidR="00584026" w:rsidRPr="00821B15" w:rsidRDefault="00584026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797727EF" w14:textId="77777777" w:rsidR="00584026" w:rsidRPr="00821B15" w:rsidRDefault="00584026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</w:tr>
      <w:tr w:rsidR="006D7F90" w:rsidRPr="00821B15" w14:paraId="3C0F72F4" w14:textId="77777777" w:rsidTr="00B05385">
        <w:trPr>
          <w:trHeight w:val="340"/>
        </w:trPr>
        <w:tc>
          <w:tcPr>
            <w:tcW w:w="2263" w:type="dxa"/>
            <w:shd w:val="clear" w:color="auto" w:fill="FFFFFF" w:themeFill="background1"/>
          </w:tcPr>
          <w:p w14:paraId="5C5818E2" w14:textId="77777777" w:rsidR="006D7F90" w:rsidRPr="00821B15" w:rsidRDefault="006D7F90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3ABF8AC4" w14:textId="77777777" w:rsidR="006D7F90" w:rsidRPr="00821B15" w:rsidRDefault="006D7F90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613B53EC" w14:textId="77777777" w:rsidR="006D7F90" w:rsidRPr="00821B15" w:rsidRDefault="006D7F90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</w:tr>
      <w:tr w:rsidR="006D7F90" w:rsidRPr="00821B15" w14:paraId="755214F1" w14:textId="77777777" w:rsidTr="00B05385">
        <w:trPr>
          <w:trHeight w:val="340"/>
        </w:trPr>
        <w:tc>
          <w:tcPr>
            <w:tcW w:w="2263" w:type="dxa"/>
            <w:shd w:val="clear" w:color="auto" w:fill="FFFFFF" w:themeFill="background1"/>
          </w:tcPr>
          <w:p w14:paraId="5B5916F7" w14:textId="77777777" w:rsidR="006D7F90" w:rsidRPr="00821B15" w:rsidRDefault="006D7F90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03D2DB46" w14:textId="77777777" w:rsidR="006D7F90" w:rsidRPr="00821B15" w:rsidRDefault="006D7F90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4B32C23A" w14:textId="77777777" w:rsidR="006D7F90" w:rsidRPr="00821B15" w:rsidRDefault="006D7F90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</w:tr>
      <w:tr w:rsidR="00584026" w:rsidRPr="00821B15" w14:paraId="65988E9B" w14:textId="77777777" w:rsidTr="00B05385">
        <w:trPr>
          <w:trHeight w:val="340"/>
        </w:trPr>
        <w:tc>
          <w:tcPr>
            <w:tcW w:w="2263" w:type="dxa"/>
            <w:shd w:val="clear" w:color="auto" w:fill="FFFFFF" w:themeFill="background1"/>
          </w:tcPr>
          <w:p w14:paraId="1352A7EA" w14:textId="77777777" w:rsidR="00584026" w:rsidRPr="00821B15" w:rsidRDefault="00584026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65007148" w14:textId="77777777" w:rsidR="00584026" w:rsidRPr="00821B15" w:rsidRDefault="00584026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5D06B69D" w14:textId="77777777" w:rsidR="00584026" w:rsidRPr="00821B15" w:rsidRDefault="00584026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</w:tr>
      <w:tr w:rsidR="00584026" w:rsidRPr="00821B15" w14:paraId="66F48251" w14:textId="77777777" w:rsidTr="00B05385">
        <w:trPr>
          <w:trHeight w:val="340"/>
        </w:trPr>
        <w:tc>
          <w:tcPr>
            <w:tcW w:w="2263" w:type="dxa"/>
            <w:shd w:val="clear" w:color="auto" w:fill="FFFFFF" w:themeFill="background1"/>
          </w:tcPr>
          <w:p w14:paraId="00C0F8EF" w14:textId="77777777" w:rsidR="00584026" w:rsidRPr="00821B15" w:rsidRDefault="00584026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061A8B85" w14:textId="77777777" w:rsidR="00584026" w:rsidRPr="00821B15" w:rsidRDefault="00584026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4367249D" w14:textId="77777777" w:rsidR="00584026" w:rsidRPr="00821B15" w:rsidRDefault="00584026" w:rsidP="00584026">
            <w:pPr>
              <w:rPr>
                <w:rFonts w:ascii="Cambria" w:hAnsi="Cambria"/>
                <w:b/>
                <w:sz w:val="20"/>
                <w:szCs w:val="20"/>
                <w:lang w:val="tr-TR" w:eastAsia="en-US"/>
              </w:rPr>
            </w:pPr>
          </w:p>
        </w:tc>
      </w:tr>
    </w:tbl>
    <w:p w14:paraId="615F2D58" w14:textId="77777777" w:rsidR="00425A73" w:rsidRDefault="00425A73">
      <w:pPr>
        <w:rPr>
          <w:rFonts w:ascii="Cambria" w:hAnsi="Cambria"/>
          <w:sz w:val="20"/>
          <w:szCs w:val="20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8E5E85" w:rsidRPr="00821B15" w14:paraId="52FBE98A" w14:textId="77777777" w:rsidTr="00B447F3">
        <w:tc>
          <w:tcPr>
            <w:tcW w:w="3823" w:type="dxa"/>
            <w:shd w:val="clear" w:color="auto" w:fill="747474" w:themeFill="background2" w:themeFillShade="80"/>
            <w:vAlign w:val="center"/>
          </w:tcPr>
          <w:p w14:paraId="75810AB6" w14:textId="77777777" w:rsidR="008E5E85" w:rsidRPr="00821B15" w:rsidRDefault="008E5E85" w:rsidP="00B447F3">
            <w:pPr>
              <w:rPr>
                <w:rFonts w:ascii="Cambria" w:hAnsi="Cambria" w:cs="Arial"/>
                <w:color w:val="FFFFFF" w:themeColor="background1"/>
                <w:sz w:val="18"/>
                <w:szCs w:val="22"/>
                <w:lang w:val="tr-TR"/>
              </w:rPr>
            </w:pPr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22"/>
                <w:lang w:val="tr-TR"/>
              </w:rPr>
              <w:t xml:space="preserve">Bitirme Çalışması </w:t>
            </w:r>
            <w:r>
              <w:rPr>
                <w:rFonts w:ascii="Cambria" w:hAnsi="Cambria" w:cs="Arial"/>
                <w:b/>
                <w:color w:val="FFFFFF" w:themeColor="background1"/>
                <w:sz w:val="18"/>
                <w:szCs w:val="22"/>
                <w:lang w:val="tr-TR"/>
              </w:rPr>
              <w:t>Başlığı</w:t>
            </w:r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22"/>
                <w:lang w:val="tr-TR"/>
              </w:rPr>
              <w:t>:</w:t>
            </w:r>
          </w:p>
          <w:p w14:paraId="7284E0C0" w14:textId="253B4434" w:rsidR="008E5E85" w:rsidRPr="00821B15" w:rsidRDefault="008E5E85" w:rsidP="00B447F3">
            <w:pPr>
              <w:rPr>
                <w:rFonts w:ascii="Cambria" w:hAnsi="Cambria"/>
                <w:lang w:val="tr-TR"/>
              </w:rPr>
            </w:pPr>
            <w:proofErr w:type="spellStart"/>
            <w:r w:rsidRPr="00821B15">
              <w:rPr>
                <w:rFonts w:ascii="Cambria" w:hAnsi="Cambria" w:cs="Arial"/>
                <w:color w:val="FFFFFF" w:themeColor="background1"/>
                <w:sz w:val="18"/>
                <w:szCs w:val="22"/>
                <w:lang w:val="tr-TR"/>
              </w:rPr>
              <w:t>Thesis</w:t>
            </w:r>
            <w:proofErr w:type="spellEnd"/>
            <w:r w:rsidRPr="00821B15">
              <w:rPr>
                <w:rFonts w:ascii="Cambria" w:hAnsi="Cambria" w:cs="Arial"/>
                <w:color w:val="FFFFFF" w:themeColor="background1"/>
                <w:sz w:val="18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FFFFFF" w:themeColor="background1"/>
                <w:sz w:val="18"/>
                <w:szCs w:val="22"/>
                <w:lang w:val="tr-TR"/>
              </w:rPr>
              <w:t>Title</w:t>
            </w:r>
            <w:proofErr w:type="spellEnd"/>
            <w:r w:rsidRPr="00821B15">
              <w:rPr>
                <w:rFonts w:ascii="Cambria" w:hAnsi="Cambria" w:cs="Arial"/>
                <w:color w:val="FFFFFF" w:themeColor="background1"/>
                <w:sz w:val="18"/>
                <w:szCs w:val="22"/>
                <w:lang w:val="tr-TR"/>
              </w:rPr>
              <w:t>:</w:t>
            </w:r>
          </w:p>
        </w:tc>
        <w:tc>
          <w:tcPr>
            <w:tcW w:w="6633" w:type="dxa"/>
          </w:tcPr>
          <w:p w14:paraId="6EAF10AC" w14:textId="77777777" w:rsidR="008E5E85" w:rsidRDefault="008E5E85" w:rsidP="00B447F3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  <w:p w14:paraId="4D1F781E" w14:textId="77777777" w:rsidR="008E5E85" w:rsidRDefault="008E5E85" w:rsidP="00B447F3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  <w:p w14:paraId="4B4FE473" w14:textId="77777777" w:rsidR="008E5E85" w:rsidRPr="00821B15" w:rsidRDefault="008E5E85" w:rsidP="00B447F3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</w:tbl>
    <w:p w14:paraId="0D93ADD9" w14:textId="77777777" w:rsidR="008E5E85" w:rsidRDefault="008E5E85">
      <w:pPr>
        <w:rPr>
          <w:rFonts w:ascii="Cambria" w:hAnsi="Cambria"/>
          <w:sz w:val="20"/>
          <w:szCs w:val="20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8E5E85" w:rsidRPr="00821B15" w14:paraId="288686DA" w14:textId="77777777" w:rsidTr="00B447F3">
        <w:tc>
          <w:tcPr>
            <w:tcW w:w="3823" w:type="dxa"/>
            <w:shd w:val="clear" w:color="auto" w:fill="747474" w:themeFill="background2" w:themeFillShade="80"/>
            <w:vAlign w:val="center"/>
          </w:tcPr>
          <w:p w14:paraId="2ADC5001" w14:textId="77777777" w:rsidR="008E5E85" w:rsidRPr="00821B15" w:rsidRDefault="008E5E85" w:rsidP="00B447F3">
            <w:pPr>
              <w:rPr>
                <w:rFonts w:ascii="Cambria" w:hAnsi="Cambria"/>
                <w:lang w:val="tr-TR"/>
              </w:rPr>
            </w:pPr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22"/>
                <w:lang w:val="tr-TR"/>
              </w:rPr>
              <w:t xml:space="preserve">Amaç / </w:t>
            </w:r>
            <w:proofErr w:type="spellStart"/>
            <w:r w:rsidRPr="00821B15">
              <w:rPr>
                <w:rFonts w:ascii="Cambria" w:hAnsi="Cambria" w:cs="Arial"/>
                <w:bCs/>
                <w:color w:val="FFFFFF" w:themeColor="background1"/>
                <w:sz w:val="18"/>
                <w:szCs w:val="22"/>
                <w:lang w:val="tr-TR"/>
              </w:rPr>
              <w:t>Purpose</w:t>
            </w:r>
            <w:proofErr w:type="spellEnd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22"/>
                <w:lang w:val="tr-TR"/>
              </w:rPr>
              <w:t>:</w:t>
            </w:r>
          </w:p>
        </w:tc>
        <w:tc>
          <w:tcPr>
            <w:tcW w:w="6633" w:type="dxa"/>
          </w:tcPr>
          <w:p w14:paraId="60F5FEF8" w14:textId="77777777" w:rsidR="008E5E85" w:rsidRPr="00821B15" w:rsidRDefault="008E5E85" w:rsidP="00B447F3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  <w:p w14:paraId="55BAF648" w14:textId="77777777" w:rsidR="008E5E85" w:rsidRDefault="008E5E85" w:rsidP="00B447F3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  <w:p w14:paraId="58434A4E" w14:textId="77777777" w:rsidR="008E5E85" w:rsidRPr="00821B15" w:rsidRDefault="008E5E85" w:rsidP="00B447F3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</w:tbl>
    <w:p w14:paraId="717B864E" w14:textId="77777777" w:rsidR="008E5E85" w:rsidRPr="00821B15" w:rsidRDefault="008E5E85">
      <w:pPr>
        <w:rPr>
          <w:rFonts w:ascii="Cambria" w:hAnsi="Cambria"/>
          <w:sz w:val="20"/>
          <w:szCs w:val="20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936CE1" w:rsidRPr="00821B15" w14:paraId="05252344" w14:textId="77777777" w:rsidTr="008E5E85">
        <w:tc>
          <w:tcPr>
            <w:tcW w:w="3823" w:type="dxa"/>
            <w:shd w:val="clear" w:color="auto" w:fill="747474" w:themeFill="background2" w:themeFillShade="80"/>
            <w:vAlign w:val="center"/>
          </w:tcPr>
          <w:p w14:paraId="4A38A5A0" w14:textId="01B001F7" w:rsidR="00936CE1" w:rsidRPr="00821B15" w:rsidRDefault="00936CE1" w:rsidP="008E5E85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22"/>
                <w:lang w:val="tr-TR"/>
              </w:rPr>
            </w:pPr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22"/>
                <w:lang w:val="tr-TR"/>
              </w:rPr>
              <w:t>Firma Adı</w:t>
            </w:r>
            <w:r w:rsidR="00425A73" w:rsidRPr="00821B15">
              <w:rPr>
                <w:rStyle w:val="FootnoteReference"/>
                <w:rFonts w:ascii="Cambria" w:hAnsi="Cambria" w:cs="Arial"/>
                <w:b/>
                <w:color w:val="FFFFFF" w:themeColor="background1"/>
                <w:sz w:val="18"/>
                <w:szCs w:val="22"/>
                <w:lang w:val="tr-TR"/>
              </w:rPr>
              <w:footnoteReference w:id="1"/>
            </w:r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22"/>
                <w:lang w:val="tr-TR"/>
              </w:rPr>
              <w:t>:</w:t>
            </w:r>
          </w:p>
          <w:p w14:paraId="22D56862" w14:textId="49A7E95D" w:rsidR="00936CE1" w:rsidRPr="00821B15" w:rsidRDefault="00936CE1" w:rsidP="008E5E85">
            <w:pPr>
              <w:rPr>
                <w:rFonts w:ascii="Cambria" w:hAnsi="Cambria"/>
                <w:bCs/>
                <w:lang w:val="tr-TR"/>
              </w:rPr>
            </w:pPr>
            <w:proofErr w:type="spellStart"/>
            <w:r w:rsidRPr="00821B15">
              <w:rPr>
                <w:rFonts w:ascii="Cambria" w:hAnsi="Cambria" w:cs="Arial"/>
                <w:bCs/>
                <w:color w:val="FFFFFF" w:themeColor="background1"/>
                <w:sz w:val="18"/>
                <w:szCs w:val="22"/>
                <w:lang w:val="tr-TR"/>
              </w:rPr>
              <w:t>Company</w:t>
            </w:r>
            <w:proofErr w:type="spellEnd"/>
            <w:r w:rsidRPr="00821B15">
              <w:rPr>
                <w:rFonts w:ascii="Cambria" w:hAnsi="Cambria" w:cs="Arial"/>
                <w:bCs/>
                <w:color w:val="FFFFFF" w:themeColor="background1"/>
                <w:sz w:val="18"/>
                <w:szCs w:val="22"/>
                <w:lang w:val="tr-TR"/>
              </w:rPr>
              <w:t xml:space="preserve"> Name:</w:t>
            </w:r>
          </w:p>
        </w:tc>
        <w:tc>
          <w:tcPr>
            <w:tcW w:w="6633" w:type="dxa"/>
          </w:tcPr>
          <w:p w14:paraId="576439CC" w14:textId="77777777" w:rsidR="00936CE1" w:rsidRDefault="00936CE1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  <w:p w14:paraId="11146B18" w14:textId="77777777" w:rsidR="008E5E85" w:rsidRDefault="008E5E85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  <w:p w14:paraId="7012326B" w14:textId="77777777" w:rsidR="008E5E85" w:rsidRPr="00821B15" w:rsidRDefault="008E5E85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</w:tbl>
    <w:p w14:paraId="60A4EF83" w14:textId="77777777" w:rsidR="00936CE1" w:rsidRPr="00821B15" w:rsidRDefault="00936CE1">
      <w:pPr>
        <w:rPr>
          <w:rFonts w:ascii="Cambria" w:hAnsi="Cambria"/>
          <w:sz w:val="20"/>
          <w:szCs w:val="20"/>
          <w:lang w:val="tr-TR"/>
        </w:rPr>
      </w:pPr>
    </w:p>
    <w:tbl>
      <w:tblPr>
        <w:tblStyle w:val="TableGrid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425"/>
        <w:gridCol w:w="2268"/>
        <w:gridCol w:w="425"/>
        <w:gridCol w:w="2126"/>
        <w:gridCol w:w="426"/>
        <w:gridCol w:w="2268"/>
        <w:gridCol w:w="394"/>
      </w:tblGrid>
      <w:tr w:rsidR="000303D5" w:rsidRPr="00821B15" w14:paraId="343D12D6" w14:textId="77777777" w:rsidTr="00017658">
        <w:tc>
          <w:tcPr>
            <w:tcW w:w="10456" w:type="dxa"/>
            <w:gridSpan w:val="8"/>
            <w:shd w:val="clear" w:color="auto" w:fill="747474" w:themeFill="background2" w:themeFillShade="80"/>
          </w:tcPr>
          <w:p w14:paraId="111D8326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 xml:space="preserve">Uygulama Alanı / Application </w:t>
            </w:r>
            <w:proofErr w:type="spellStart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>Area</w:t>
            </w:r>
            <w:proofErr w:type="spellEnd"/>
          </w:p>
        </w:tc>
      </w:tr>
      <w:tr w:rsidR="000303D5" w:rsidRPr="0040120B" w14:paraId="243A8ECE" w14:textId="77777777" w:rsidTr="00017658">
        <w:tc>
          <w:tcPr>
            <w:tcW w:w="2124" w:type="dxa"/>
            <w:vAlign w:val="center"/>
          </w:tcPr>
          <w:p w14:paraId="260860E7" w14:textId="77777777" w:rsidR="000303D5" w:rsidRPr="0040120B" w:rsidRDefault="000303D5" w:rsidP="00017658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40120B">
              <w:rPr>
                <w:rFonts w:ascii="Cambria" w:hAnsi="Cambria" w:cs="Calibri"/>
                <w:color w:val="000000"/>
                <w:sz w:val="18"/>
                <w:szCs w:val="18"/>
              </w:rPr>
              <w:t>Sağlık</w:t>
            </w:r>
            <w:proofErr w:type="spellEnd"/>
            <w:r w:rsidRPr="00401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 </w:t>
            </w:r>
            <w:r w:rsidRPr="0040120B">
              <w:rPr>
                <w:rFonts w:ascii="Cambria" w:hAnsi="Cambria" w:cs="Calibri"/>
                <w:color w:val="767171"/>
                <w:sz w:val="18"/>
                <w:szCs w:val="18"/>
              </w:rPr>
              <w:t>Health</w:t>
            </w:r>
          </w:p>
        </w:tc>
        <w:tc>
          <w:tcPr>
            <w:tcW w:w="425" w:type="dxa"/>
            <w:vAlign w:val="center"/>
          </w:tcPr>
          <w:p w14:paraId="2A7A4A7F" w14:textId="77777777" w:rsidR="000303D5" w:rsidRPr="0040120B" w:rsidRDefault="000303D5" w:rsidP="0001765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88B60A" w14:textId="77777777" w:rsidR="000303D5" w:rsidRPr="0040120B" w:rsidRDefault="000303D5" w:rsidP="00017658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40120B">
              <w:rPr>
                <w:rFonts w:ascii="Cambria" w:hAnsi="Cambria" w:cs="Calibri"/>
                <w:color w:val="000000"/>
                <w:sz w:val="18"/>
                <w:szCs w:val="18"/>
              </w:rPr>
              <w:t>Teknoloji</w:t>
            </w:r>
            <w:proofErr w:type="spellEnd"/>
            <w:r w:rsidRPr="00401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 </w:t>
            </w:r>
            <w:r w:rsidRPr="0040120B">
              <w:rPr>
                <w:rFonts w:ascii="Cambria" w:hAnsi="Cambria" w:cs="Calibri"/>
                <w:color w:val="767171"/>
                <w:sz w:val="18"/>
                <w:szCs w:val="18"/>
              </w:rPr>
              <w:t>Technology</w:t>
            </w:r>
          </w:p>
        </w:tc>
        <w:tc>
          <w:tcPr>
            <w:tcW w:w="425" w:type="dxa"/>
            <w:vAlign w:val="center"/>
          </w:tcPr>
          <w:p w14:paraId="07BC778D" w14:textId="77777777" w:rsidR="000303D5" w:rsidRPr="0040120B" w:rsidRDefault="000303D5" w:rsidP="0001765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430E7F" w14:textId="77777777" w:rsidR="000303D5" w:rsidRPr="0040120B" w:rsidRDefault="000303D5" w:rsidP="00017658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40120B">
              <w:rPr>
                <w:rFonts w:ascii="Cambria" w:hAnsi="Cambria" w:cs="Calibri"/>
                <w:color w:val="000000"/>
                <w:sz w:val="18"/>
                <w:szCs w:val="18"/>
              </w:rPr>
              <w:t>Çevre</w:t>
            </w:r>
            <w:proofErr w:type="spellEnd"/>
            <w:r w:rsidRPr="00401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 </w:t>
            </w:r>
            <w:r w:rsidRPr="0040120B">
              <w:rPr>
                <w:rFonts w:ascii="Cambria" w:hAnsi="Cambria" w:cs="Calibri"/>
                <w:color w:val="767171"/>
                <w:sz w:val="18"/>
                <w:szCs w:val="18"/>
              </w:rPr>
              <w:t>Environment</w:t>
            </w:r>
          </w:p>
        </w:tc>
        <w:tc>
          <w:tcPr>
            <w:tcW w:w="426" w:type="dxa"/>
            <w:vAlign w:val="center"/>
          </w:tcPr>
          <w:p w14:paraId="7B9019C4" w14:textId="77777777" w:rsidR="000303D5" w:rsidRPr="0040120B" w:rsidRDefault="000303D5" w:rsidP="0001765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39692A" w14:textId="77777777" w:rsidR="000303D5" w:rsidRPr="0040120B" w:rsidRDefault="000303D5" w:rsidP="00017658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40120B">
              <w:rPr>
                <w:rFonts w:ascii="Cambria" w:hAnsi="Cambria" w:cs="Calibri"/>
                <w:color w:val="000000"/>
                <w:sz w:val="18"/>
                <w:szCs w:val="18"/>
              </w:rPr>
              <w:t>Ulaştırma</w:t>
            </w:r>
            <w:proofErr w:type="spellEnd"/>
            <w:r w:rsidRPr="00401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 </w:t>
            </w:r>
            <w:r w:rsidRPr="0040120B">
              <w:rPr>
                <w:rFonts w:ascii="Cambria" w:hAnsi="Cambria" w:cs="Calibri"/>
                <w:color w:val="767171"/>
                <w:sz w:val="18"/>
                <w:szCs w:val="18"/>
              </w:rPr>
              <w:t>Transportation</w:t>
            </w:r>
          </w:p>
        </w:tc>
        <w:tc>
          <w:tcPr>
            <w:tcW w:w="394" w:type="dxa"/>
            <w:vAlign w:val="center"/>
          </w:tcPr>
          <w:p w14:paraId="4F845EED" w14:textId="77777777" w:rsidR="000303D5" w:rsidRPr="0040120B" w:rsidRDefault="000303D5" w:rsidP="00017658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303D5" w:rsidRPr="00821B15" w14:paraId="754BE24E" w14:textId="77777777" w:rsidTr="00017658">
        <w:tc>
          <w:tcPr>
            <w:tcW w:w="2124" w:type="dxa"/>
            <w:vAlign w:val="center"/>
          </w:tcPr>
          <w:p w14:paraId="75852D1B" w14:textId="77777777" w:rsidR="000303D5" w:rsidRPr="00821B15" w:rsidRDefault="000303D5" w:rsidP="00017658">
            <w:pPr>
              <w:rPr>
                <w:rFonts w:ascii="Cambria" w:hAnsi="Cambria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 w:cs="Calibri"/>
                <w:color w:val="000000"/>
                <w:sz w:val="18"/>
                <w:szCs w:val="18"/>
                <w:lang w:val="tr-TR"/>
              </w:rPr>
              <w:t xml:space="preserve">Eğitim /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>Education</w:t>
            </w:r>
            <w:proofErr w:type="spellEnd"/>
          </w:p>
        </w:tc>
        <w:tc>
          <w:tcPr>
            <w:tcW w:w="425" w:type="dxa"/>
            <w:vAlign w:val="center"/>
          </w:tcPr>
          <w:p w14:paraId="11204E76" w14:textId="77777777" w:rsidR="000303D5" w:rsidRPr="00821B15" w:rsidRDefault="000303D5" w:rsidP="00017658">
            <w:pPr>
              <w:rPr>
                <w:rFonts w:ascii="Cambria" w:hAnsi="Cambria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1F6EBCD7" w14:textId="77777777" w:rsidR="000303D5" w:rsidRPr="00821B15" w:rsidRDefault="000303D5" w:rsidP="00017658">
            <w:pPr>
              <w:rPr>
                <w:rFonts w:ascii="Cambria" w:hAnsi="Cambria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 w:cs="Calibri"/>
                <w:color w:val="000000"/>
                <w:sz w:val="18"/>
                <w:szCs w:val="18"/>
                <w:lang w:val="tr-TR"/>
              </w:rPr>
              <w:t xml:space="preserve">Hizmet / </w:t>
            </w:r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>Service</w:t>
            </w:r>
          </w:p>
        </w:tc>
        <w:tc>
          <w:tcPr>
            <w:tcW w:w="425" w:type="dxa"/>
            <w:vAlign w:val="center"/>
          </w:tcPr>
          <w:p w14:paraId="764F51E1" w14:textId="77777777" w:rsidR="000303D5" w:rsidRPr="00821B15" w:rsidRDefault="000303D5" w:rsidP="00017658">
            <w:pPr>
              <w:rPr>
                <w:rFonts w:ascii="Cambria" w:hAnsi="Cambria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5C051368" w14:textId="77777777" w:rsidR="000303D5" w:rsidRPr="00821B15" w:rsidRDefault="000303D5" w:rsidP="00017658">
            <w:pPr>
              <w:rPr>
                <w:rFonts w:ascii="Cambria" w:hAnsi="Cambria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 w:cs="Calibri"/>
                <w:color w:val="000000"/>
                <w:sz w:val="18"/>
                <w:szCs w:val="18"/>
                <w:lang w:val="tr-TR"/>
              </w:rPr>
              <w:t xml:space="preserve">Enerji /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>Energy</w:t>
            </w:r>
            <w:proofErr w:type="spellEnd"/>
          </w:p>
        </w:tc>
        <w:tc>
          <w:tcPr>
            <w:tcW w:w="426" w:type="dxa"/>
            <w:vAlign w:val="center"/>
          </w:tcPr>
          <w:p w14:paraId="49C6618F" w14:textId="77777777" w:rsidR="000303D5" w:rsidRPr="00821B15" w:rsidRDefault="000303D5" w:rsidP="00017658">
            <w:pPr>
              <w:rPr>
                <w:rFonts w:ascii="Cambria" w:hAnsi="Cambria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5A99908D" w14:textId="77777777" w:rsidR="000303D5" w:rsidRPr="00821B15" w:rsidRDefault="000303D5" w:rsidP="00017658">
            <w:pPr>
              <w:rPr>
                <w:rFonts w:ascii="Cambria" w:hAnsi="Cambria"/>
                <w:sz w:val="18"/>
                <w:szCs w:val="18"/>
                <w:lang w:val="tr-TR"/>
              </w:rPr>
            </w:pPr>
          </w:p>
        </w:tc>
        <w:tc>
          <w:tcPr>
            <w:tcW w:w="394" w:type="dxa"/>
            <w:vAlign w:val="center"/>
          </w:tcPr>
          <w:p w14:paraId="504B56C0" w14:textId="77777777" w:rsidR="000303D5" w:rsidRPr="00821B15" w:rsidRDefault="000303D5" w:rsidP="00017658">
            <w:pPr>
              <w:rPr>
                <w:rFonts w:ascii="Cambria" w:hAnsi="Cambria"/>
                <w:sz w:val="18"/>
                <w:szCs w:val="18"/>
                <w:lang w:val="tr-TR"/>
              </w:rPr>
            </w:pPr>
          </w:p>
        </w:tc>
      </w:tr>
      <w:tr w:rsidR="000303D5" w:rsidRPr="00821B15" w14:paraId="6D062444" w14:textId="77777777" w:rsidTr="00017658">
        <w:tc>
          <w:tcPr>
            <w:tcW w:w="2124" w:type="dxa"/>
            <w:vAlign w:val="center"/>
          </w:tcPr>
          <w:p w14:paraId="7B35D360" w14:textId="77777777" w:rsidR="000303D5" w:rsidRPr="00821B15" w:rsidRDefault="000303D5" w:rsidP="00017658">
            <w:pPr>
              <w:rPr>
                <w:rFonts w:ascii="Cambria" w:hAnsi="Cambria" w:cs="Calibri"/>
                <w:color w:val="000000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sz w:val="18"/>
                <w:szCs w:val="18"/>
                <w:lang w:val="tr-TR"/>
              </w:rPr>
              <w:t xml:space="preserve">Diğer /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>Others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>:</w:t>
            </w:r>
          </w:p>
        </w:tc>
        <w:tc>
          <w:tcPr>
            <w:tcW w:w="8332" w:type="dxa"/>
            <w:gridSpan w:val="7"/>
            <w:vAlign w:val="center"/>
          </w:tcPr>
          <w:p w14:paraId="5AFB129E" w14:textId="77777777" w:rsidR="000303D5" w:rsidRPr="00821B15" w:rsidRDefault="000303D5" w:rsidP="00017658">
            <w:pPr>
              <w:rPr>
                <w:rFonts w:ascii="Cambria" w:hAnsi="Cambria"/>
                <w:sz w:val="18"/>
                <w:szCs w:val="18"/>
                <w:lang w:val="tr-TR"/>
              </w:rPr>
            </w:pPr>
          </w:p>
        </w:tc>
      </w:tr>
    </w:tbl>
    <w:p w14:paraId="535786C4" w14:textId="77777777" w:rsidR="000303D5" w:rsidRDefault="000303D5">
      <w:pPr>
        <w:rPr>
          <w:rFonts w:ascii="Cambria" w:hAnsi="Cambria"/>
          <w:sz w:val="20"/>
          <w:szCs w:val="20"/>
          <w:lang w:val="tr-TR"/>
        </w:rPr>
      </w:pPr>
    </w:p>
    <w:tbl>
      <w:tblPr>
        <w:tblStyle w:val="TableGrid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836"/>
        <w:gridCol w:w="4408"/>
        <w:gridCol w:w="820"/>
      </w:tblGrid>
      <w:tr w:rsidR="000303D5" w:rsidRPr="00821B15" w14:paraId="5670CF37" w14:textId="77777777" w:rsidTr="00017658">
        <w:tc>
          <w:tcPr>
            <w:tcW w:w="10456" w:type="dxa"/>
            <w:gridSpan w:val="4"/>
            <w:shd w:val="clear" w:color="auto" w:fill="747474" w:themeFill="background2" w:themeFillShade="80"/>
          </w:tcPr>
          <w:p w14:paraId="48B15759" w14:textId="77777777" w:rsidR="000303D5" w:rsidRPr="00821B15" w:rsidRDefault="000303D5" w:rsidP="00017658">
            <w:pPr>
              <w:rPr>
                <w:rFonts w:ascii="Cambria" w:hAnsi="Cambria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 xml:space="preserve">Problem Yapısı / Problem </w:t>
            </w:r>
            <w:proofErr w:type="spellStart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>Structure</w:t>
            </w:r>
            <w:proofErr w:type="spellEnd"/>
          </w:p>
        </w:tc>
      </w:tr>
      <w:tr w:rsidR="000303D5" w:rsidRPr="00821B15" w14:paraId="427679B0" w14:textId="77777777" w:rsidTr="00017658">
        <w:tc>
          <w:tcPr>
            <w:tcW w:w="4392" w:type="dxa"/>
            <w:shd w:val="clear" w:color="auto" w:fill="auto"/>
          </w:tcPr>
          <w:p w14:paraId="40CA61AC" w14:textId="77777777" w:rsidR="000303D5" w:rsidRPr="00821B15" w:rsidRDefault="000303D5" w:rsidP="00017658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>Statik-</w:t>
            </w:r>
            <w:proofErr w:type="spellStart"/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>Deterministik</w:t>
            </w:r>
            <w:proofErr w:type="spellEnd"/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 xml:space="preserve"> /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Static</w:t>
            </w:r>
            <w:r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-</w:t>
            </w:r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Deterministi</w:t>
            </w:r>
            <w:r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c</w:t>
            </w:r>
            <w:proofErr w:type="spellEnd"/>
          </w:p>
        </w:tc>
        <w:tc>
          <w:tcPr>
            <w:tcW w:w="836" w:type="dxa"/>
            <w:shd w:val="clear" w:color="auto" w:fill="auto"/>
          </w:tcPr>
          <w:p w14:paraId="2F11E485" w14:textId="77777777" w:rsidR="000303D5" w:rsidRPr="00821B15" w:rsidRDefault="000303D5" w:rsidP="00017658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4408" w:type="dxa"/>
            <w:shd w:val="clear" w:color="auto" w:fill="auto"/>
          </w:tcPr>
          <w:p w14:paraId="5C787E68" w14:textId="77777777" w:rsidR="000303D5" w:rsidRPr="00821B15" w:rsidRDefault="000303D5" w:rsidP="00017658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>Dinamik-</w:t>
            </w:r>
            <w:proofErr w:type="spellStart"/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>Deterministik</w:t>
            </w:r>
            <w:proofErr w:type="spellEnd"/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 xml:space="preserve"> /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Dynamic</w:t>
            </w:r>
            <w:r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-</w:t>
            </w:r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Deterministic</w:t>
            </w:r>
            <w:proofErr w:type="spellEnd"/>
          </w:p>
        </w:tc>
        <w:tc>
          <w:tcPr>
            <w:tcW w:w="820" w:type="dxa"/>
            <w:shd w:val="clear" w:color="auto" w:fill="auto"/>
          </w:tcPr>
          <w:p w14:paraId="15964F8C" w14:textId="77777777" w:rsidR="000303D5" w:rsidRPr="00821B15" w:rsidRDefault="000303D5" w:rsidP="00017658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</w:tr>
      <w:tr w:rsidR="000303D5" w:rsidRPr="00821B15" w14:paraId="3CB62A37" w14:textId="77777777" w:rsidTr="00017658">
        <w:tc>
          <w:tcPr>
            <w:tcW w:w="4392" w:type="dxa"/>
            <w:shd w:val="clear" w:color="auto" w:fill="auto"/>
          </w:tcPr>
          <w:p w14:paraId="562727E2" w14:textId="77777777" w:rsidR="000303D5" w:rsidRPr="00821B15" w:rsidRDefault="000303D5" w:rsidP="00017658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>Statik-</w:t>
            </w:r>
            <w:proofErr w:type="spellStart"/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>Stokastik</w:t>
            </w:r>
            <w:proofErr w:type="spellEnd"/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 xml:space="preserve"> /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Static</w:t>
            </w:r>
            <w:r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-</w:t>
            </w:r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Stochastic</w:t>
            </w:r>
            <w:proofErr w:type="spellEnd"/>
          </w:p>
        </w:tc>
        <w:tc>
          <w:tcPr>
            <w:tcW w:w="836" w:type="dxa"/>
            <w:shd w:val="clear" w:color="auto" w:fill="auto"/>
          </w:tcPr>
          <w:p w14:paraId="3731E5DD" w14:textId="77777777" w:rsidR="000303D5" w:rsidRPr="00821B15" w:rsidRDefault="000303D5" w:rsidP="00017658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4408" w:type="dxa"/>
            <w:shd w:val="clear" w:color="auto" w:fill="auto"/>
          </w:tcPr>
          <w:p w14:paraId="104C242F" w14:textId="77777777" w:rsidR="000303D5" w:rsidRPr="00821B15" w:rsidRDefault="000303D5" w:rsidP="00017658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>Dinamik-</w:t>
            </w:r>
            <w:proofErr w:type="spellStart"/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>Stokastik</w:t>
            </w:r>
            <w:proofErr w:type="spellEnd"/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 xml:space="preserve"> /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Dynamic</w:t>
            </w:r>
            <w:proofErr w:type="spellEnd"/>
            <w:r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-</w:t>
            </w:r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Stochastic</w:t>
            </w:r>
            <w:proofErr w:type="spellEnd"/>
          </w:p>
        </w:tc>
        <w:tc>
          <w:tcPr>
            <w:tcW w:w="820" w:type="dxa"/>
            <w:shd w:val="clear" w:color="auto" w:fill="auto"/>
          </w:tcPr>
          <w:p w14:paraId="5414CAD5" w14:textId="77777777" w:rsidR="000303D5" w:rsidRPr="00821B15" w:rsidRDefault="000303D5" w:rsidP="00017658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</w:tr>
    </w:tbl>
    <w:p w14:paraId="5DB8742F" w14:textId="77777777" w:rsidR="000303D5" w:rsidRDefault="000303D5">
      <w:pPr>
        <w:rPr>
          <w:rFonts w:ascii="Cambria" w:hAnsi="Cambria"/>
          <w:sz w:val="20"/>
          <w:szCs w:val="20"/>
          <w:lang w:val="tr-TR"/>
        </w:rPr>
      </w:pPr>
    </w:p>
    <w:tbl>
      <w:tblPr>
        <w:tblStyle w:val="TableGrid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424"/>
        <w:gridCol w:w="309"/>
        <w:gridCol w:w="1559"/>
        <w:gridCol w:w="307"/>
        <w:gridCol w:w="1111"/>
        <w:gridCol w:w="394"/>
      </w:tblGrid>
      <w:tr w:rsidR="000303D5" w:rsidRPr="00821B15" w14:paraId="6577D4FC" w14:textId="77777777" w:rsidTr="00017658">
        <w:tc>
          <w:tcPr>
            <w:tcW w:w="10456" w:type="dxa"/>
            <w:gridSpan w:val="7"/>
            <w:shd w:val="clear" w:color="auto" w:fill="747474" w:themeFill="background2" w:themeFillShade="80"/>
          </w:tcPr>
          <w:p w14:paraId="35930D73" w14:textId="77777777" w:rsidR="000303D5" w:rsidRPr="00821B15" w:rsidRDefault="000303D5" w:rsidP="00017658">
            <w:pPr>
              <w:rPr>
                <w:rFonts w:ascii="Cambria" w:hAnsi="Cambria"/>
                <w:color w:val="FFFFFF" w:themeColor="background1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 xml:space="preserve">Kullanılan Bilişim Teknolojisi / Information </w:t>
            </w:r>
            <w:proofErr w:type="spellStart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>Technology</w:t>
            </w:r>
            <w:proofErr w:type="spellEnd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>Used</w:t>
            </w:r>
            <w:proofErr w:type="spellEnd"/>
          </w:p>
        </w:tc>
      </w:tr>
      <w:tr w:rsidR="000303D5" w:rsidRPr="00821B15" w14:paraId="627F529B" w14:textId="77777777" w:rsidTr="00017658">
        <w:trPr>
          <w:trHeight w:val="113"/>
        </w:trPr>
        <w:tc>
          <w:tcPr>
            <w:tcW w:w="5352" w:type="dxa"/>
            <w:vMerge w:val="restart"/>
            <w:shd w:val="clear" w:color="auto" w:fill="D9D9D9" w:themeFill="background1" w:themeFillShade="D9"/>
            <w:vAlign w:val="center"/>
          </w:tcPr>
          <w:p w14:paraId="4132AA14" w14:textId="77777777" w:rsidR="000303D5" w:rsidRPr="00821B15" w:rsidRDefault="000303D5" w:rsidP="00017658">
            <w:pPr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  <w:t xml:space="preserve">Optimizasyon ve Matematiksel Programlama Araçları / 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Optimization</w:t>
            </w:r>
            <w:proofErr w:type="spellEnd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and</w:t>
            </w:r>
            <w:proofErr w:type="spellEnd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 Mathematical Programming Tools</w:t>
            </w:r>
          </w:p>
        </w:tc>
        <w:tc>
          <w:tcPr>
            <w:tcW w:w="1424" w:type="dxa"/>
            <w:vAlign w:val="center"/>
          </w:tcPr>
          <w:p w14:paraId="4FB395A2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GAMS</w:t>
            </w:r>
          </w:p>
        </w:tc>
        <w:tc>
          <w:tcPr>
            <w:tcW w:w="309" w:type="dxa"/>
            <w:vAlign w:val="center"/>
          </w:tcPr>
          <w:p w14:paraId="378055EC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516D120E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Gurobi</w:t>
            </w:r>
            <w:proofErr w:type="spellEnd"/>
          </w:p>
        </w:tc>
        <w:tc>
          <w:tcPr>
            <w:tcW w:w="307" w:type="dxa"/>
            <w:vAlign w:val="center"/>
          </w:tcPr>
          <w:p w14:paraId="605A7C53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111" w:type="dxa"/>
            <w:vAlign w:val="center"/>
          </w:tcPr>
          <w:p w14:paraId="0A6062CF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Ampl</w:t>
            </w:r>
            <w:proofErr w:type="spellEnd"/>
          </w:p>
        </w:tc>
        <w:tc>
          <w:tcPr>
            <w:tcW w:w="394" w:type="dxa"/>
            <w:vAlign w:val="center"/>
          </w:tcPr>
          <w:p w14:paraId="2EBB4CD5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5FE31E11" w14:textId="77777777" w:rsidTr="00017658">
        <w:trPr>
          <w:trHeight w:val="113"/>
        </w:trPr>
        <w:tc>
          <w:tcPr>
            <w:tcW w:w="5352" w:type="dxa"/>
            <w:vMerge/>
            <w:shd w:val="clear" w:color="auto" w:fill="D9D9D9" w:themeFill="background1" w:themeFillShade="D9"/>
            <w:vAlign w:val="center"/>
          </w:tcPr>
          <w:p w14:paraId="4990EC3C" w14:textId="77777777" w:rsidR="000303D5" w:rsidRPr="00821B15" w:rsidRDefault="000303D5" w:rsidP="00017658">
            <w:pPr>
              <w:rPr>
                <w:rFonts w:ascii="Cambria" w:hAnsi="Cambria"/>
                <w:sz w:val="17"/>
                <w:szCs w:val="17"/>
                <w:lang w:val="tr-TR"/>
              </w:rPr>
            </w:pPr>
          </w:p>
        </w:tc>
        <w:tc>
          <w:tcPr>
            <w:tcW w:w="1424" w:type="dxa"/>
            <w:vAlign w:val="center"/>
          </w:tcPr>
          <w:p w14:paraId="57C3912A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 xml:space="preserve">IBM </w:t>
            </w: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Ilog</w:t>
            </w:r>
            <w:proofErr w:type="spellEnd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Cplex</w:t>
            </w:r>
            <w:proofErr w:type="spellEnd"/>
          </w:p>
        </w:tc>
        <w:tc>
          <w:tcPr>
            <w:tcW w:w="309" w:type="dxa"/>
            <w:vAlign w:val="center"/>
          </w:tcPr>
          <w:p w14:paraId="04A4CA29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40EC2876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Python</w:t>
            </w:r>
          </w:p>
        </w:tc>
        <w:tc>
          <w:tcPr>
            <w:tcW w:w="307" w:type="dxa"/>
            <w:vAlign w:val="center"/>
          </w:tcPr>
          <w:p w14:paraId="3ED91F18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111" w:type="dxa"/>
            <w:vAlign w:val="center"/>
          </w:tcPr>
          <w:p w14:paraId="2A8AA899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Lindo</w:t>
            </w:r>
            <w:proofErr w:type="spellEnd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/</w:t>
            </w: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Lingo</w:t>
            </w:r>
            <w:proofErr w:type="spellEnd"/>
          </w:p>
        </w:tc>
        <w:tc>
          <w:tcPr>
            <w:tcW w:w="394" w:type="dxa"/>
            <w:vAlign w:val="center"/>
          </w:tcPr>
          <w:p w14:paraId="2472B6FF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0213596E" w14:textId="77777777" w:rsidTr="00017658">
        <w:trPr>
          <w:trHeight w:val="113"/>
        </w:trPr>
        <w:tc>
          <w:tcPr>
            <w:tcW w:w="5352" w:type="dxa"/>
            <w:vMerge/>
            <w:shd w:val="clear" w:color="auto" w:fill="D9D9D9" w:themeFill="background1" w:themeFillShade="D9"/>
            <w:vAlign w:val="center"/>
          </w:tcPr>
          <w:p w14:paraId="27054C51" w14:textId="77777777" w:rsidR="000303D5" w:rsidRPr="00821B15" w:rsidRDefault="000303D5" w:rsidP="00017658">
            <w:pPr>
              <w:rPr>
                <w:rFonts w:ascii="Cambria" w:hAnsi="Cambria"/>
                <w:sz w:val="17"/>
                <w:szCs w:val="17"/>
                <w:lang w:val="tr-TR"/>
              </w:rPr>
            </w:pPr>
          </w:p>
        </w:tc>
        <w:tc>
          <w:tcPr>
            <w:tcW w:w="1424" w:type="dxa"/>
            <w:vAlign w:val="center"/>
          </w:tcPr>
          <w:p w14:paraId="114D869C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Coin</w:t>
            </w:r>
            <w:proofErr w:type="spellEnd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 xml:space="preserve"> /OR</w:t>
            </w:r>
          </w:p>
        </w:tc>
        <w:tc>
          <w:tcPr>
            <w:tcW w:w="309" w:type="dxa"/>
            <w:vAlign w:val="center"/>
          </w:tcPr>
          <w:p w14:paraId="6631D793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2128187E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C#</w:t>
            </w:r>
          </w:p>
        </w:tc>
        <w:tc>
          <w:tcPr>
            <w:tcW w:w="307" w:type="dxa"/>
            <w:vAlign w:val="center"/>
          </w:tcPr>
          <w:p w14:paraId="1A405771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111" w:type="dxa"/>
            <w:vAlign w:val="center"/>
          </w:tcPr>
          <w:p w14:paraId="31675056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Visual Basic</w:t>
            </w:r>
          </w:p>
        </w:tc>
        <w:tc>
          <w:tcPr>
            <w:tcW w:w="394" w:type="dxa"/>
            <w:vAlign w:val="center"/>
          </w:tcPr>
          <w:p w14:paraId="6381B541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1F5777E8" w14:textId="77777777" w:rsidTr="00017658">
        <w:trPr>
          <w:trHeight w:val="113"/>
        </w:trPr>
        <w:tc>
          <w:tcPr>
            <w:tcW w:w="5352" w:type="dxa"/>
            <w:vMerge/>
            <w:shd w:val="clear" w:color="auto" w:fill="D9D9D9" w:themeFill="background1" w:themeFillShade="D9"/>
            <w:vAlign w:val="center"/>
          </w:tcPr>
          <w:p w14:paraId="3B5A8A22" w14:textId="77777777" w:rsidR="000303D5" w:rsidRPr="00821B15" w:rsidRDefault="000303D5" w:rsidP="00017658">
            <w:pPr>
              <w:rPr>
                <w:rFonts w:ascii="Cambria" w:hAnsi="Cambria"/>
                <w:sz w:val="17"/>
                <w:szCs w:val="17"/>
                <w:lang w:val="tr-TR"/>
              </w:rPr>
            </w:pPr>
          </w:p>
        </w:tc>
        <w:tc>
          <w:tcPr>
            <w:tcW w:w="1424" w:type="dxa"/>
            <w:vAlign w:val="center"/>
          </w:tcPr>
          <w:p w14:paraId="1B720489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Matlab</w:t>
            </w:r>
          </w:p>
        </w:tc>
        <w:tc>
          <w:tcPr>
            <w:tcW w:w="309" w:type="dxa"/>
            <w:vAlign w:val="center"/>
          </w:tcPr>
          <w:p w14:paraId="0024BF82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1CD3997F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>
              <w:rPr>
                <w:rFonts w:ascii="Cambria" w:hAnsi="Cambria"/>
                <w:sz w:val="16"/>
                <w:szCs w:val="16"/>
                <w:lang w:val="tr-TR"/>
              </w:rPr>
              <w:t>Google-OR-Tools</w:t>
            </w:r>
          </w:p>
        </w:tc>
        <w:tc>
          <w:tcPr>
            <w:tcW w:w="307" w:type="dxa"/>
            <w:vAlign w:val="center"/>
          </w:tcPr>
          <w:p w14:paraId="7CB46A9C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111" w:type="dxa"/>
            <w:vAlign w:val="center"/>
          </w:tcPr>
          <w:p w14:paraId="306AEA38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>
              <w:rPr>
                <w:rFonts w:ascii="Cambria" w:hAnsi="Cambria"/>
                <w:sz w:val="16"/>
                <w:szCs w:val="16"/>
                <w:lang w:val="tr-TR"/>
              </w:rPr>
              <w:t>Diğer</w:t>
            </w:r>
          </w:p>
        </w:tc>
        <w:tc>
          <w:tcPr>
            <w:tcW w:w="394" w:type="dxa"/>
            <w:vAlign w:val="center"/>
          </w:tcPr>
          <w:p w14:paraId="10A83073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75813950" w14:textId="77777777" w:rsidTr="00017658">
        <w:trPr>
          <w:trHeight w:val="113"/>
        </w:trPr>
        <w:tc>
          <w:tcPr>
            <w:tcW w:w="5352" w:type="dxa"/>
            <w:vMerge w:val="restart"/>
            <w:shd w:val="clear" w:color="auto" w:fill="D9D9D9" w:themeFill="background1" w:themeFillShade="D9"/>
            <w:vAlign w:val="center"/>
          </w:tcPr>
          <w:p w14:paraId="799FC7BC" w14:textId="77777777" w:rsidR="000303D5" w:rsidRPr="00821B15" w:rsidRDefault="000303D5" w:rsidP="00017658">
            <w:pPr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  <w:t xml:space="preserve">İstatistiksel Veri Analizi ve Veri Analizi Araçları / </w:t>
            </w:r>
          </w:p>
          <w:p w14:paraId="01BE69F1" w14:textId="77777777" w:rsidR="000303D5" w:rsidRPr="00821B15" w:rsidRDefault="000303D5" w:rsidP="00017658">
            <w:pPr>
              <w:rPr>
                <w:rFonts w:ascii="Cambria" w:hAnsi="Cambria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Statistical Data Analysis 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and</w:t>
            </w:r>
            <w:proofErr w:type="spellEnd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 Data Analysis Tools</w:t>
            </w:r>
          </w:p>
        </w:tc>
        <w:tc>
          <w:tcPr>
            <w:tcW w:w="1424" w:type="dxa"/>
            <w:vAlign w:val="center"/>
          </w:tcPr>
          <w:p w14:paraId="00F2F2BC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SPSS</w:t>
            </w:r>
          </w:p>
        </w:tc>
        <w:tc>
          <w:tcPr>
            <w:tcW w:w="309" w:type="dxa"/>
            <w:vAlign w:val="center"/>
          </w:tcPr>
          <w:p w14:paraId="0356C1E9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3259C72E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Minitab</w:t>
            </w:r>
            <w:proofErr w:type="spellEnd"/>
          </w:p>
        </w:tc>
        <w:tc>
          <w:tcPr>
            <w:tcW w:w="307" w:type="dxa"/>
            <w:vAlign w:val="center"/>
          </w:tcPr>
          <w:p w14:paraId="393AF7A0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111" w:type="dxa"/>
            <w:vAlign w:val="center"/>
          </w:tcPr>
          <w:p w14:paraId="263A7EDB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R</w:t>
            </w:r>
          </w:p>
        </w:tc>
        <w:tc>
          <w:tcPr>
            <w:tcW w:w="394" w:type="dxa"/>
            <w:vAlign w:val="center"/>
          </w:tcPr>
          <w:p w14:paraId="2D216735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6B5FB162" w14:textId="77777777" w:rsidTr="00017658">
        <w:trPr>
          <w:trHeight w:val="113"/>
        </w:trPr>
        <w:tc>
          <w:tcPr>
            <w:tcW w:w="5352" w:type="dxa"/>
            <w:vMerge/>
            <w:shd w:val="clear" w:color="auto" w:fill="D9D9D9" w:themeFill="background1" w:themeFillShade="D9"/>
            <w:vAlign w:val="center"/>
          </w:tcPr>
          <w:p w14:paraId="7980A2D4" w14:textId="77777777" w:rsidR="000303D5" w:rsidRPr="00821B15" w:rsidRDefault="000303D5" w:rsidP="00017658">
            <w:pPr>
              <w:rPr>
                <w:rFonts w:ascii="Cambria" w:hAnsi="Cambria"/>
                <w:sz w:val="17"/>
                <w:szCs w:val="17"/>
                <w:lang w:val="tr-TR"/>
              </w:rPr>
            </w:pPr>
          </w:p>
        </w:tc>
        <w:tc>
          <w:tcPr>
            <w:tcW w:w="1424" w:type="dxa"/>
            <w:vAlign w:val="center"/>
          </w:tcPr>
          <w:p w14:paraId="56F38717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Statistica</w:t>
            </w:r>
            <w:proofErr w:type="spellEnd"/>
          </w:p>
        </w:tc>
        <w:tc>
          <w:tcPr>
            <w:tcW w:w="309" w:type="dxa"/>
            <w:vAlign w:val="center"/>
          </w:tcPr>
          <w:p w14:paraId="579262BB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25E296EC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WEKA</w:t>
            </w:r>
          </w:p>
        </w:tc>
        <w:tc>
          <w:tcPr>
            <w:tcW w:w="307" w:type="dxa"/>
            <w:vAlign w:val="center"/>
          </w:tcPr>
          <w:p w14:paraId="00C4A04C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111" w:type="dxa"/>
            <w:vAlign w:val="center"/>
          </w:tcPr>
          <w:p w14:paraId="12463ECE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Python</w:t>
            </w:r>
          </w:p>
        </w:tc>
        <w:tc>
          <w:tcPr>
            <w:tcW w:w="394" w:type="dxa"/>
            <w:vAlign w:val="center"/>
          </w:tcPr>
          <w:p w14:paraId="2BE42B59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43E08B76" w14:textId="77777777" w:rsidTr="00017658">
        <w:trPr>
          <w:trHeight w:val="113"/>
        </w:trPr>
        <w:tc>
          <w:tcPr>
            <w:tcW w:w="5352" w:type="dxa"/>
            <w:vMerge w:val="restart"/>
            <w:shd w:val="clear" w:color="auto" w:fill="D9D9D9" w:themeFill="background1" w:themeFillShade="D9"/>
            <w:vAlign w:val="center"/>
          </w:tcPr>
          <w:p w14:paraId="51250010" w14:textId="77777777" w:rsidR="000303D5" w:rsidRPr="00821B15" w:rsidRDefault="000303D5" w:rsidP="00017658">
            <w:pPr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  <w:t xml:space="preserve">Simülasyon için Kullanılan Araçlar / </w:t>
            </w:r>
          </w:p>
          <w:p w14:paraId="138046FF" w14:textId="77777777" w:rsidR="000303D5" w:rsidRPr="00821B15" w:rsidRDefault="000303D5" w:rsidP="00017658">
            <w:pPr>
              <w:rPr>
                <w:rFonts w:ascii="Cambria" w:hAnsi="Cambria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Tools 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used</w:t>
            </w:r>
            <w:proofErr w:type="spellEnd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for</w:t>
            </w:r>
            <w:proofErr w:type="spellEnd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Simulation</w:t>
            </w:r>
            <w:proofErr w:type="spellEnd"/>
          </w:p>
        </w:tc>
        <w:tc>
          <w:tcPr>
            <w:tcW w:w="1424" w:type="dxa"/>
            <w:vAlign w:val="center"/>
          </w:tcPr>
          <w:p w14:paraId="3B306EAB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Arena</w:t>
            </w:r>
          </w:p>
        </w:tc>
        <w:tc>
          <w:tcPr>
            <w:tcW w:w="309" w:type="dxa"/>
            <w:vAlign w:val="center"/>
          </w:tcPr>
          <w:p w14:paraId="4C125B48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7744A5BB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Stella</w:t>
            </w:r>
          </w:p>
        </w:tc>
        <w:tc>
          <w:tcPr>
            <w:tcW w:w="307" w:type="dxa"/>
            <w:vAlign w:val="center"/>
          </w:tcPr>
          <w:p w14:paraId="1F96E934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111" w:type="dxa"/>
            <w:vAlign w:val="center"/>
          </w:tcPr>
          <w:p w14:paraId="7B7D2383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Vensim</w:t>
            </w:r>
            <w:proofErr w:type="spellEnd"/>
          </w:p>
        </w:tc>
        <w:tc>
          <w:tcPr>
            <w:tcW w:w="394" w:type="dxa"/>
            <w:vAlign w:val="center"/>
          </w:tcPr>
          <w:p w14:paraId="0AC85E91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4BC29846" w14:textId="77777777" w:rsidTr="00017658">
        <w:trPr>
          <w:trHeight w:val="113"/>
        </w:trPr>
        <w:tc>
          <w:tcPr>
            <w:tcW w:w="5352" w:type="dxa"/>
            <w:vMerge/>
            <w:shd w:val="clear" w:color="auto" w:fill="D9D9D9" w:themeFill="background1" w:themeFillShade="D9"/>
            <w:vAlign w:val="center"/>
          </w:tcPr>
          <w:p w14:paraId="1852FCD8" w14:textId="77777777" w:rsidR="000303D5" w:rsidRPr="00821B15" w:rsidRDefault="000303D5" w:rsidP="00017658">
            <w:pPr>
              <w:rPr>
                <w:rFonts w:ascii="Cambria" w:hAnsi="Cambria"/>
                <w:sz w:val="17"/>
                <w:szCs w:val="17"/>
                <w:lang w:val="tr-TR"/>
              </w:rPr>
            </w:pPr>
          </w:p>
        </w:tc>
        <w:tc>
          <w:tcPr>
            <w:tcW w:w="1424" w:type="dxa"/>
            <w:vAlign w:val="center"/>
          </w:tcPr>
          <w:p w14:paraId="42BAAF2E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Simulink</w:t>
            </w:r>
            <w:proofErr w:type="spellEnd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 xml:space="preserve"> (</w:t>
            </w: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Matlab</w:t>
            </w:r>
            <w:proofErr w:type="spellEnd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)</w:t>
            </w:r>
          </w:p>
        </w:tc>
        <w:tc>
          <w:tcPr>
            <w:tcW w:w="309" w:type="dxa"/>
            <w:vAlign w:val="center"/>
          </w:tcPr>
          <w:p w14:paraId="0EDF40D8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25C75CBC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Powersim</w:t>
            </w:r>
            <w:proofErr w:type="spellEnd"/>
          </w:p>
        </w:tc>
        <w:tc>
          <w:tcPr>
            <w:tcW w:w="307" w:type="dxa"/>
            <w:vAlign w:val="center"/>
          </w:tcPr>
          <w:p w14:paraId="6C3D6FF6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111" w:type="dxa"/>
            <w:vAlign w:val="center"/>
          </w:tcPr>
          <w:p w14:paraId="0BFD1E24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ExtendSim</w:t>
            </w:r>
            <w:proofErr w:type="spellEnd"/>
          </w:p>
        </w:tc>
        <w:tc>
          <w:tcPr>
            <w:tcW w:w="394" w:type="dxa"/>
            <w:vAlign w:val="center"/>
          </w:tcPr>
          <w:p w14:paraId="087A029B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7A17A4A9" w14:textId="77777777" w:rsidTr="00017658">
        <w:trPr>
          <w:trHeight w:val="113"/>
        </w:trPr>
        <w:tc>
          <w:tcPr>
            <w:tcW w:w="5352" w:type="dxa"/>
            <w:vMerge/>
            <w:shd w:val="clear" w:color="auto" w:fill="D9D9D9" w:themeFill="background1" w:themeFillShade="D9"/>
            <w:vAlign w:val="center"/>
          </w:tcPr>
          <w:p w14:paraId="03589677" w14:textId="77777777" w:rsidR="000303D5" w:rsidRPr="00821B15" w:rsidRDefault="000303D5" w:rsidP="00017658">
            <w:pPr>
              <w:rPr>
                <w:rFonts w:ascii="Cambria" w:hAnsi="Cambria"/>
                <w:sz w:val="17"/>
                <w:szCs w:val="17"/>
                <w:lang w:val="tr-TR"/>
              </w:rPr>
            </w:pPr>
          </w:p>
        </w:tc>
        <w:tc>
          <w:tcPr>
            <w:tcW w:w="1424" w:type="dxa"/>
            <w:vAlign w:val="center"/>
          </w:tcPr>
          <w:p w14:paraId="78910F52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ProModel</w:t>
            </w:r>
            <w:proofErr w:type="spellEnd"/>
          </w:p>
        </w:tc>
        <w:tc>
          <w:tcPr>
            <w:tcW w:w="309" w:type="dxa"/>
            <w:vAlign w:val="center"/>
          </w:tcPr>
          <w:p w14:paraId="7005B08D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2553037E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Diğer</w:t>
            </w:r>
          </w:p>
        </w:tc>
        <w:tc>
          <w:tcPr>
            <w:tcW w:w="1812" w:type="dxa"/>
            <w:gridSpan w:val="3"/>
            <w:vAlign w:val="center"/>
          </w:tcPr>
          <w:p w14:paraId="7CB9AC65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1C47CC9D" w14:textId="77777777" w:rsidTr="00017658">
        <w:trPr>
          <w:trHeight w:val="113"/>
        </w:trPr>
        <w:tc>
          <w:tcPr>
            <w:tcW w:w="5352" w:type="dxa"/>
            <w:vMerge w:val="restart"/>
            <w:shd w:val="clear" w:color="auto" w:fill="D9D9D9" w:themeFill="background1" w:themeFillShade="D9"/>
            <w:vAlign w:val="center"/>
          </w:tcPr>
          <w:p w14:paraId="7814DEE7" w14:textId="77777777" w:rsidR="000303D5" w:rsidRPr="00821B15" w:rsidRDefault="000303D5" w:rsidP="00017658">
            <w:pPr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  <w:t xml:space="preserve">Kurumsal Kaynak Planlama (ERP) için Kullanılan Araçlar / </w:t>
            </w:r>
          </w:p>
          <w:p w14:paraId="53B83954" w14:textId="77777777" w:rsidR="000303D5" w:rsidRPr="00821B15" w:rsidRDefault="000303D5" w:rsidP="00017658">
            <w:pPr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Tools 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used</w:t>
            </w:r>
            <w:proofErr w:type="spellEnd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for</w:t>
            </w:r>
            <w:proofErr w:type="spellEnd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 Enterprise Resource Planning (ERP)</w:t>
            </w:r>
          </w:p>
        </w:tc>
        <w:tc>
          <w:tcPr>
            <w:tcW w:w="1424" w:type="dxa"/>
            <w:vAlign w:val="center"/>
          </w:tcPr>
          <w:p w14:paraId="5D7C3DA1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SAP</w:t>
            </w:r>
          </w:p>
        </w:tc>
        <w:tc>
          <w:tcPr>
            <w:tcW w:w="309" w:type="dxa"/>
            <w:vAlign w:val="center"/>
          </w:tcPr>
          <w:p w14:paraId="02553BD5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1AE514E7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Oracle</w:t>
            </w:r>
          </w:p>
        </w:tc>
        <w:tc>
          <w:tcPr>
            <w:tcW w:w="307" w:type="dxa"/>
            <w:vAlign w:val="center"/>
          </w:tcPr>
          <w:p w14:paraId="615F9013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111" w:type="dxa"/>
            <w:vAlign w:val="center"/>
          </w:tcPr>
          <w:p w14:paraId="2A27158D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Uyumsoft</w:t>
            </w:r>
            <w:proofErr w:type="spellEnd"/>
          </w:p>
        </w:tc>
        <w:tc>
          <w:tcPr>
            <w:tcW w:w="394" w:type="dxa"/>
            <w:vAlign w:val="center"/>
          </w:tcPr>
          <w:p w14:paraId="3872843C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7EAC7332" w14:textId="77777777" w:rsidTr="00017658">
        <w:trPr>
          <w:trHeight w:val="113"/>
        </w:trPr>
        <w:tc>
          <w:tcPr>
            <w:tcW w:w="5352" w:type="dxa"/>
            <w:vMerge/>
            <w:shd w:val="clear" w:color="auto" w:fill="D9D9D9" w:themeFill="background1" w:themeFillShade="D9"/>
            <w:vAlign w:val="center"/>
          </w:tcPr>
          <w:p w14:paraId="09815C36" w14:textId="77777777" w:rsidR="000303D5" w:rsidRPr="00821B15" w:rsidRDefault="000303D5" w:rsidP="00017658">
            <w:pPr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</w:pPr>
          </w:p>
        </w:tc>
        <w:tc>
          <w:tcPr>
            <w:tcW w:w="1424" w:type="dxa"/>
            <w:vAlign w:val="center"/>
          </w:tcPr>
          <w:p w14:paraId="42BB276F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D95150">
              <w:rPr>
                <w:rFonts w:ascii="Cambria" w:hAnsi="Cambria"/>
                <w:sz w:val="16"/>
                <w:szCs w:val="16"/>
                <w:lang w:val="tr-TR"/>
              </w:rPr>
              <w:t>MS Dynamics</w:t>
            </w:r>
          </w:p>
        </w:tc>
        <w:tc>
          <w:tcPr>
            <w:tcW w:w="309" w:type="dxa"/>
            <w:vAlign w:val="center"/>
          </w:tcPr>
          <w:p w14:paraId="20E4A06C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7DEB1391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D95150">
              <w:rPr>
                <w:rFonts w:ascii="Cambria" w:hAnsi="Cambria"/>
                <w:sz w:val="16"/>
                <w:szCs w:val="16"/>
                <w:lang w:val="tr-TR"/>
              </w:rPr>
              <w:t>CANIAS</w:t>
            </w:r>
          </w:p>
        </w:tc>
        <w:tc>
          <w:tcPr>
            <w:tcW w:w="307" w:type="dxa"/>
            <w:vAlign w:val="center"/>
          </w:tcPr>
          <w:p w14:paraId="3E5A94B1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111" w:type="dxa"/>
            <w:vAlign w:val="center"/>
          </w:tcPr>
          <w:p w14:paraId="34071D3F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D95150">
              <w:rPr>
                <w:rFonts w:ascii="Cambria" w:hAnsi="Cambria"/>
                <w:sz w:val="16"/>
                <w:szCs w:val="16"/>
                <w:lang w:val="tr-TR"/>
              </w:rPr>
              <w:t>LOGO</w:t>
            </w:r>
          </w:p>
        </w:tc>
        <w:tc>
          <w:tcPr>
            <w:tcW w:w="394" w:type="dxa"/>
            <w:vAlign w:val="center"/>
          </w:tcPr>
          <w:p w14:paraId="0FF9D6A7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39F816BC" w14:textId="77777777" w:rsidTr="00017658">
        <w:trPr>
          <w:trHeight w:val="113"/>
        </w:trPr>
        <w:tc>
          <w:tcPr>
            <w:tcW w:w="5352" w:type="dxa"/>
            <w:vMerge w:val="restart"/>
            <w:shd w:val="clear" w:color="auto" w:fill="D9D9D9" w:themeFill="background1" w:themeFillShade="D9"/>
            <w:vAlign w:val="center"/>
          </w:tcPr>
          <w:p w14:paraId="38CC3DA6" w14:textId="77777777" w:rsidR="000303D5" w:rsidRPr="00821B15" w:rsidRDefault="000303D5" w:rsidP="00017658">
            <w:pPr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  <w:t xml:space="preserve">Çok Kriterli Karar Verme için Kullanılan Araçlar / </w:t>
            </w:r>
          </w:p>
          <w:p w14:paraId="0E65E625" w14:textId="77777777" w:rsidR="000303D5" w:rsidRPr="00821B15" w:rsidRDefault="000303D5" w:rsidP="00017658">
            <w:pPr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Tools 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used</w:t>
            </w:r>
            <w:proofErr w:type="spellEnd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for</w:t>
            </w:r>
            <w:proofErr w:type="spellEnd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 Multi-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Criteria</w:t>
            </w:r>
            <w:proofErr w:type="spellEnd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Decision</w:t>
            </w:r>
            <w:proofErr w:type="spellEnd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Making</w:t>
            </w:r>
            <w:proofErr w:type="spellEnd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763ACEF0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Super</w:t>
            </w:r>
            <w:proofErr w:type="spellEnd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Decisions</w:t>
            </w:r>
            <w:proofErr w:type="spellEnd"/>
          </w:p>
        </w:tc>
        <w:tc>
          <w:tcPr>
            <w:tcW w:w="309" w:type="dxa"/>
            <w:vAlign w:val="center"/>
          </w:tcPr>
          <w:p w14:paraId="4921C18D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2F0B1B82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Expert</w:t>
            </w:r>
            <w:proofErr w:type="spellEnd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Choice</w:t>
            </w:r>
            <w:proofErr w:type="spellEnd"/>
          </w:p>
        </w:tc>
        <w:tc>
          <w:tcPr>
            <w:tcW w:w="307" w:type="dxa"/>
            <w:vAlign w:val="center"/>
          </w:tcPr>
          <w:p w14:paraId="582B2989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111" w:type="dxa"/>
            <w:vAlign w:val="center"/>
          </w:tcPr>
          <w:p w14:paraId="0AE54869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Decision</w:t>
            </w:r>
            <w:proofErr w:type="spellEnd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Lab</w:t>
            </w:r>
            <w:proofErr w:type="spellEnd"/>
          </w:p>
        </w:tc>
        <w:tc>
          <w:tcPr>
            <w:tcW w:w="394" w:type="dxa"/>
            <w:vAlign w:val="center"/>
          </w:tcPr>
          <w:p w14:paraId="19179D3E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5C89EFF3" w14:textId="77777777" w:rsidTr="00017658">
        <w:trPr>
          <w:trHeight w:val="113"/>
        </w:trPr>
        <w:tc>
          <w:tcPr>
            <w:tcW w:w="5352" w:type="dxa"/>
            <w:vMerge/>
            <w:shd w:val="clear" w:color="auto" w:fill="D9D9D9" w:themeFill="background1" w:themeFillShade="D9"/>
          </w:tcPr>
          <w:p w14:paraId="7D8D0183" w14:textId="77777777" w:rsidR="000303D5" w:rsidRPr="00821B15" w:rsidRDefault="000303D5" w:rsidP="00017658">
            <w:pPr>
              <w:rPr>
                <w:rFonts w:ascii="Cambria" w:hAnsi="Cambria"/>
                <w:sz w:val="17"/>
                <w:szCs w:val="17"/>
                <w:lang w:val="tr-TR"/>
              </w:rPr>
            </w:pPr>
          </w:p>
        </w:tc>
        <w:tc>
          <w:tcPr>
            <w:tcW w:w="1424" w:type="dxa"/>
            <w:vAlign w:val="center"/>
          </w:tcPr>
          <w:p w14:paraId="257FE8EA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D-</w:t>
            </w: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Sight</w:t>
            </w:r>
            <w:proofErr w:type="spellEnd"/>
          </w:p>
        </w:tc>
        <w:tc>
          <w:tcPr>
            <w:tcW w:w="309" w:type="dxa"/>
            <w:vAlign w:val="center"/>
          </w:tcPr>
          <w:p w14:paraId="37172942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0E969110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Logical</w:t>
            </w:r>
            <w:proofErr w:type="spellEnd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Decisions</w:t>
            </w:r>
            <w:proofErr w:type="spellEnd"/>
          </w:p>
        </w:tc>
        <w:tc>
          <w:tcPr>
            <w:tcW w:w="307" w:type="dxa"/>
            <w:vAlign w:val="center"/>
          </w:tcPr>
          <w:p w14:paraId="4147BC40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111" w:type="dxa"/>
            <w:vAlign w:val="center"/>
          </w:tcPr>
          <w:p w14:paraId="780DA7E2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 xml:space="preserve">VIKOR </w:t>
            </w: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Solver</w:t>
            </w:r>
            <w:proofErr w:type="spellEnd"/>
          </w:p>
        </w:tc>
        <w:tc>
          <w:tcPr>
            <w:tcW w:w="394" w:type="dxa"/>
            <w:vAlign w:val="center"/>
          </w:tcPr>
          <w:p w14:paraId="3EEE71A0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21563F47" w14:textId="77777777" w:rsidTr="00017658">
        <w:trPr>
          <w:trHeight w:val="113"/>
        </w:trPr>
        <w:tc>
          <w:tcPr>
            <w:tcW w:w="5352" w:type="dxa"/>
            <w:vMerge/>
            <w:shd w:val="clear" w:color="auto" w:fill="D9D9D9" w:themeFill="background1" w:themeFillShade="D9"/>
          </w:tcPr>
          <w:p w14:paraId="32C71B8A" w14:textId="77777777" w:rsidR="000303D5" w:rsidRPr="00821B15" w:rsidRDefault="000303D5" w:rsidP="00017658">
            <w:pPr>
              <w:rPr>
                <w:rFonts w:ascii="Cambria" w:hAnsi="Cambria"/>
                <w:sz w:val="17"/>
                <w:szCs w:val="17"/>
                <w:lang w:val="tr-TR"/>
              </w:rPr>
            </w:pPr>
          </w:p>
        </w:tc>
        <w:tc>
          <w:tcPr>
            <w:tcW w:w="1424" w:type="dxa"/>
            <w:vAlign w:val="center"/>
          </w:tcPr>
          <w:p w14:paraId="1B7843F1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 xml:space="preserve">TOPSIS </w:t>
            </w:r>
            <w:proofErr w:type="spellStart"/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Solver</w:t>
            </w:r>
            <w:proofErr w:type="spellEnd"/>
          </w:p>
        </w:tc>
        <w:tc>
          <w:tcPr>
            <w:tcW w:w="309" w:type="dxa"/>
            <w:vAlign w:val="center"/>
          </w:tcPr>
          <w:p w14:paraId="6FD340FA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16709B27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MATLAB</w:t>
            </w:r>
          </w:p>
        </w:tc>
        <w:tc>
          <w:tcPr>
            <w:tcW w:w="307" w:type="dxa"/>
            <w:vAlign w:val="center"/>
          </w:tcPr>
          <w:p w14:paraId="78FCE308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111" w:type="dxa"/>
            <w:vAlign w:val="center"/>
          </w:tcPr>
          <w:p w14:paraId="189EAF22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R</w:t>
            </w:r>
          </w:p>
        </w:tc>
        <w:tc>
          <w:tcPr>
            <w:tcW w:w="394" w:type="dxa"/>
            <w:vAlign w:val="center"/>
          </w:tcPr>
          <w:p w14:paraId="1AB15D55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4786DE69" w14:textId="77777777" w:rsidTr="00017658">
        <w:trPr>
          <w:trHeight w:val="113"/>
        </w:trPr>
        <w:tc>
          <w:tcPr>
            <w:tcW w:w="5352" w:type="dxa"/>
            <w:vMerge/>
            <w:shd w:val="clear" w:color="auto" w:fill="D9D9D9" w:themeFill="background1" w:themeFillShade="D9"/>
          </w:tcPr>
          <w:p w14:paraId="04C63F85" w14:textId="77777777" w:rsidR="000303D5" w:rsidRPr="00821B15" w:rsidRDefault="000303D5" w:rsidP="00017658">
            <w:pPr>
              <w:rPr>
                <w:rFonts w:ascii="Cambria" w:hAnsi="Cambria"/>
                <w:sz w:val="17"/>
                <w:szCs w:val="17"/>
                <w:lang w:val="tr-TR"/>
              </w:rPr>
            </w:pPr>
          </w:p>
        </w:tc>
        <w:tc>
          <w:tcPr>
            <w:tcW w:w="1424" w:type="dxa"/>
            <w:vAlign w:val="center"/>
          </w:tcPr>
          <w:p w14:paraId="447F71AF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MS Excel</w:t>
            </w:r>
          </w:p>
        </w:tc>
        <w:tc>
          <w:tcPr>
            <w:tcW w:w="309" w:type="dxa"/>
            <w:vAlign w:val="center"/>
          </w:tcPr>
          <w:p w14:paraId="68393265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754F3523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821B15">
              <w:rPr>
                <w:rFonts w:ascii="Cambria" w:hAnsi="Cambria"/>
                <w:sz w:val="16"/>
                <w:szCs w:val="16"/>
                <w:lang w:val="tr-TR"/>
              </w:rPr>
              <w:t>Diğer</w:t>
            </w:r>
            <w:r>
              <w:rPr>
                <w:rFonts w:ascii="Cambria" w:hAnsi="Cambria"/>
                <w:sz w:val="16"/>
                <w:szCs w:val="16"/>
                <w:lang w:val="tr-TR"/>
              </w:rPr>
              <w:t xml:space="preserve"> /</w:t>
            </w:r>
            <w:proofErr w:type="spellStart"/>
            <w:r w:rsidRPr="001D5C7E">
              <w:rPr>
                <w:rFonts w:ascii="Cambria" w:hAnsi="Cambria"/>
                <w:color w:val="767171"/>
                <w:sz w:val="14"/>
                <w:szCs w:val="14"/>
                <w:lang w:val="tr-TR"/>
              </w:rPr>
              <w:t>Others</w:t>
            </w:r>
            <w:proofErr w:type="spellEnd"/>
          </w:p>
        </w:tc>
        <w:tc>
          <w:tcPr>
            <w:tcW w:w="1812" w:type="dxa"/>
            <w:gridSpan w:val="3"/>
            <w:vAlign w:val="center"/>
          </w:tcPr>
          <w:p w14:paraId="7AB687DB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303D5" w:rsidRPr="00821B15" w14:paraId="67D631C2" w14:textId="77777777" w:rsidTr="00017658">
        <w:trPr>
          <w:trHeight w:val="113"/>
        </w:trPr>
        <w:tc>
          <w:tcPr>
            <w:tcW w:w="5352" w:type="dxa"/>
            <w:shd w:val="clear" w:color="auto" w:fill="D9D9D9" w:themeFill="background1" w:themeFillShade="D9"/>
          </w:tcPr>
          <w:p w14:paraId="1C0F33BE" w14:textId="77777777" w:rsidR="000303D5" w:rsidRPr="00821B15" w:rsidRDefault="000303D5" w:rsidP="00017658">
            <w:pPr>
              <w:rPr>
                <w:rFonts w:ascii="Cambria" w:hAnsi="Cambria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/>
                <w:b/>
                <w:bCs/>
                <w:sz w:val="17"/>
                <w:szCs w:val="17"/>
                <w:lang w:val="tr-TR"/>
              </w:rPr>
              <w:t>Diğer</w:t>
            </w:r>
            <w:r w:rsidRPr="00821B15">
              <w:rPr>
                <w:rFonts w:ascii="Cambria" w:hAnsi="Cambria"/>
                <w:sz w:val="17"/>
                <w:szCs w:val="17"/>
                <w:lang w:val="tr-TR"/>
              </w:rPr>
              <w:t xml:space="preserve"> / </w:t>
            </w:r>
            <w:proofErr w:type="spellStart"/>
            <w:r w:rsidRPr="00821B15">
              <w:rPr>
                <w:rFonts w:ascii="Cambria" w:hAnsi="Cambria"/>
                <w:b/>
                <w:bCs/>
                <w:color w:val="747474" w:themeColor="background2" w:themeShade="80"/>
                <w:sz w:val="16"/>
                <w:szCs w:val="16"/>
                <w:lang w:val="tr-TR"/>
              </w:rPr>
              <w:t>Others</w:t>
            </w:r>
            <w:proofErr w:type="spellEnd"/>
          </w:p>
        </w:tc>
        <w:tc>
          <w:tcPr>
            <w:tcW w:w="5104" w:type="dxa"/>
            <w:gridSpan w:val="6"/>
            <w:vAlign w:val="center"/>
          </w:tcPr>
          <w:p w14:paraId="0E40D273" w14:textId="77777777" w:rsidR="000303D5" w:rsidRPr="00821B15" w:rsidRDefault="000303D5" w:rsidP="0001765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</w:tbl>
    <w:p w14:paraId="52E1A566" w14:textId="77777777" w:rsidR="000303D5" w:rsidRDefault="000303D5">
      <w:pPr>
        <w:rPr>
          <w:rFonts w:ascii="Cambria" w:hAnsi="Cambria"/>
          <w:sz w:val="20"/>
          <w:szCs w:val="20"/>
          <w:lang w:val="tr-TR"/>
        </w:rPr>
      </w:pPr>
    </w:p>
    <w:tbl>
      <w:tblPr>
        <w:tblStyle w:val="TableGrid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1914"/>
        <w:gridCol w:w="2670"/>
        <w:gridCol w:w="1812"/>
      </w:tblGrid>
      <w:tr w:rsidR="000303D5" w:rsidRPr="00821B15" w14:paraId="12FB37F3" w14:textId="77777777" w:rsidTr="00017658">
        <w:tc>
          <w:tcPr>
            <w:tcW w:w="10456" w:type="dxa"/>
            <w:gridSpan w:val="4"/>
            <w:shd w:val="clear" w:color="auto" w:fill="747474" w:themeFill="background2" w:themeFillShade="80"/>
          </w:tcPr>
          <w:p w14:paraId="1B25C4CA" w14:textId="77777777" w:rsidR="000303D5" w:rsidRPr="00821B15" w:rsidRDefault="000303D5" w:rsidP="00017658">
            <w:pPr>
              <w:rPr>
                <w:rFonts w:ascii="Cambria" w:hAnsi="Cambria"/>
                <w:color w:val="FFFFFF" w:themeColor="background1"/>
                <w:sz w:val="16"/>
                <w:szCs w:val="16"/>
                <w:lang w:val="tr-TR"/>
              </w:rPr>
            </w:pPr>
            <w: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  <w:t>Yöntem</w:t>
            </w:r>
            <w:r w:rsidRPr="00821B15"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  <w:t xml:space="preserve"> / </w:t>
            </w:r>
            <w:proofErr w:type="spellStart"/>
            <w:r w:rsidRPr="00821B15"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  <w:t>Methodology</w:t>
            </w:r>
            <w:proofErr w:type="spellEnd"/>
          </w:p>
        </w:tc>
      </w:tr>
      <w:tr w:rsidR="000303D5" w:rsidRPr="00821B15" w14:paraId="61184097" w14:textId="77777777" w:rsidTr="00017658">
        <w:trPr>
          <w:trHeight w:val="20"/>
        </w:trPr>
        <w:tc>
          <w:tcPr>
            <w:tcW w:w="4060" w:type="dxa"/>
            <w:shd w:val="clear" w:color="auto" w:fill="auto"/>
            <w:vAlign w:val="center"/>
          </w:tcPr>
          <w:p w14:paraId="4A9E3274" w14:textId="77777777" w:rsidR="000303D5" w:rsidRPr="00821B15" w:rsidRDefault="000303D5" w:rsidP="00017658">
            <w:pPr>
              <w:rPr>
                <w:rFonts w:ascii="Cambria" w:hAnsi="Cambria"/>
                <w:color w:val="76717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>Karar Verme Teknikleri /</w:t>
            </w:r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 xml:space="preserve"> </w:t>
            </w:r>
          </w:p>
          <w:p w14:paraId="3202696D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Decision</w:t>
            </w:r>
            <w:proofErr w:type="spellEnd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Making</w:t>
            </w:r>
            <w:proofErr w:type="spellEnd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Techniques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14:paraId="219359E9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2CECF4EC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>Simülasyon /</w:t>
            </w:r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Simulation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</w:tcPr>
          <w:p w14:paraId="197CBAD5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</w:tr>
      <w:tr w:rsidR="000303D5" w:rsidRPr="00821B15" w14:paraId="26A54FFF" w14:textId="77777777" w:rsidTr="00017658">
        <w:trPr>
          <w:trHeight w:val="20"/>
        </w:trPr>
        <w:tc>
          <w:tcPr>
            <w:tcW w:w="4060" w:type="dxa"/>
            <w:shd w:val="clear" w:color="auto" w:fill="auto"/>
            <w:vAlign w:val="center"/>
          </w:tcPr>
          <w:p w14:paraId="7A72B812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 xml:space="preserve">İstatistiksel Yöntemler / </w:t>
            </w:r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 xml:space="preserve">Statistical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Approaches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14:paraId="1E0C74DD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5EEC1288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 xml:space="preserve">Matematiksel </w:t>
            </w:r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 xml:space="preserve">Modelleme / </w:t>
            </w:r>
            <w:r w:rsidRPr="00B52058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Mathematical</w:t>
            </w:r>
            <w:r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Modeling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</w:tcPr>
          <w:p w14:paraId="218FD9DA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</w:tr>
      <w:tr w:rsidR="000303D5" w:rsidRPr="00821B15" w14:paraId="2825E5E0" w14:textId="77777777" w:rsidTr="00017658">
        <w:trPr>
          <w:trHeight w:val="20"/>
        </w:trPr>
        <w:tc>
          <w:tcPr>
            <w:tcW w:w="4060" w:type="dxa"/>
            <w:shd w:val="clear" w:color="auto" w:fill="auto"/>
            <w:vAlign w:val="center"/>
          </w:tcPr>
          <w:p w14:paraId="2EFAAE46" w14:textId="77777777" w:rsidR="000303D5" w:rsidRPr="00821B15" w:rsidRDefault="000303D5" w:rsidP="00017658">
            <w:pPr>
              <w:rPr>
                <w:rFonts w:ascii="Cambria" w:hAnsi="Cambria"/>
                <w:color w:val="000000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 xml:space="preserve">Sezgisel Yöntemler /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Heuristic</w:t>
            </w:r>
            <w:proofErr w:type="spellEnd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Methods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14:paraId="61FC7597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2D380A9B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 xml:space="preserve">Veri Madenciliği / </w:t>
            </w:r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 xml:space="preserve">Data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Mining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</w:tcPr>
          <w:p w14:paraId="59FBB399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</w:tr>
      <w:tr w:rsidR="000303D5" w:rsidRPr="00821B15" w14:paraId="19B6E124" w14:textId="77777777" w:rsidTr="00017658">
        <w:trPr>
          <w:trHeight w:val="20"/>
        </w:trPr>
        <w:tc>
          <w:tcPr>
            <w:tcW w:w="4060" w:type="dxa"/>
            <w:shd w:val="clear" w:color="auto" w:fill="auto"/>
            <w:vAlign w:val="center"/>
          </w:tcPr>
          <w:p w14:paraId="50F08E6D" w14:textId="77777777" w:rsidR="000303D5" w:rsidRDefault="000303D5" w:rsidP="00017658">
            <w:pPr>
              <w:rPr>
                <w:rFonts w:ascii="Cambria" w:hAnsi="Cambria"/>
                <w:color w:val="000000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 xml:space="preserve">Yapay Zekâ Yöntemleri / </w:t>
            </w:r>
          </w:p>
          <w:p w14:paraId="3794D373" w14:textId="77777777" w:rsidR="000303D5" w:rsidRPr="00821B15" w:rsidRDefault="000303D5" w:rsidP="00017658">
            <w:pPr>
              <w:rPr>
                <w:rFonts w:ascii="Cambria" w:hAnsi="Cambria"/>
                <w:color w:val="000000"/>
                <w:sz w:val="18"/>
                <w:szCs w:val="18"/>
                <w:lang w:val="tr-TR"/>
              </w:rPr>
            </w:pP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Artificial</w:t>
            </w:r>
            <w:proofErr w:type="spellEnd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Intelligence</w:t>
            </w:r>
            <w:proofErr w:type="spellEnd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Approaches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14:paraId="6380B32C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5B669B5D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/>
                <w:color w:val="000000"/>
                <w:sz w:val="18"/>
                <w:szCs w:val="18"/>
                <w:lang w:val="tr-TR"/>
              </w:rPr>
              <w:t xml:space="preserve">Diğer / </w:t>
            </w:r>
            <w:proofErr w:type="spellStart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>Others</w:t>
            </w:r>
            <w:proofErr w:type="spellEnd"/>
            <w:r w:rsidRPr="00821B15">
              <w:rPr>
                <w:rFonts w:ascii="Cambria" w:hAnsi="Cambria"/>
                <w:color w:val="767171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A632CB5" w14:textId="77777777" w:rsidR="000303D5" w:rsidRPr="00821B15" w:rsidRDefault="000303D5" w:rsidP="00017658">
            <w:pPr>
              <w:rPr>
                <w:rFonts w:ascii="Cambria" w:hAnsi="Cambria"/>
                <w:b/>
                <w:color w:val="FFFFFF" w:themeColor="background1"/>
                <w:sz w:val="18"/>
                <w:szCs w:val="18"/>
                <w:lang w:val="tr-TR"/>
              </w:rPr>
            </w:pPr>
          </w:p>
        </w:tc>
      </w:tr>
    </w:tbl>
    <w:p w14:paraId="5C78A383" w14:textId="77777777" w:rsidR="000303D5" w:rsidRDefault="000303D5">
      <w:pPr>
        <w:rPr>
          <w:rFonts w:ascii="Cambria" w:hAnsi="Cambria"/>
          <w:sz w:val="20"/>
          <w:szCs w:val="20"/>
          <w:lang w:val="tr-TR"/>
        </w:rPr>
      </w:pPr>
    </w:p>
    <w:tbl>
      <w:tblPr>
        <w:tblStyle w:val="TableGrid"/>
        <w:tblW w:w="10458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0458"/>
      </w:tblGrid>
      <w:tr w:rsidR="0035557B" w14:paraId="6D279C45" w14:textId="77777777" w:rsidTr="00712226">
        <w:tc>
          <w:tcPr>
            <w:tcW w:w="10458" w:type="dxa"/>
            <w:shd w:val="clear" w:color="auto" w:fill="747474" w:themeFill="background2" w:themeFillShade="80"/>
            <w:vAlign w:val="center"/>
          </w:tcPr>
          <w:p w14:paraId="4BC20431" w14:textId="2208BA90" w:rsidR="0035557B" w:rsidRDefault="00965CA6" w:rsidP="00965CA6">
            <w:pPr>
              <w:rPr>
                <w:rFonts w:ascii="Cambria" w:hAnsi="Cambria"/>
                <w:sz w:val="20"/>
                <w:szCs w:val="20"/>
                <w:lang w:val="tr-TR"/>
              </w:rPr>
            </w:pPr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lastRenderedPageBreak/>
              <w:t>Problem İçeriği / Problem Content</w:t>
            </w:r>
          </w:p>
        </w:tc>
      </w:tr>
    </w:tbl>
    <w:p w14:paraId="2DE6EA01" w14:textId="77777777" w:rsidR="0035557B" w:rsidRDefault="0035557B">
      <w:pPr>
        <w:rPr>
          <w:rFonts w:ascii="Cambria" w:hAnsi="Cambria"/>
          <w:sz w:val="20"/>
          <w:szCs w:val="20"/>
          <w:lang w:val="tr-TR"/>
        </w:rPr>
      </w:pPr>
    </w:p>
    <w:p w14:paraId="7E60EB25" w14:textId="77777777" w:rsidR="0051659F" w:rsidRPr="0051659F" w:rsidRDefault="0051659F" w:rsidP="0051659F">
      <w:pPr>
        <w:rPr>
          <w:rFonts w:ascii="Cambria" w:hAnsi="Cambria"/>
          <w:sz w:val="18"/>
          <w:szCs w:val="18"/>
          <w:lang w:val="tr-TR"/>
        </w:rPr>
        <w:sectPr w:rsidR="0051659F" w:rsidRPr="0051659F" w:rsidSect="006F17CA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5086" w:type="dxa"/>
        <w:jc w:val="center"/>
        <w:tblLook w:val="04A0" w:firstRow="1" w:lastRow="0" w:firstColumn="1" w:lastColumn="0" w:noHBand="0" w:noVBand="1"/>
      </w:tblPr>
      <w:tblGrid>
        <w:gridCol w:w="420"/>
        <w:gridCol w:w="1980"/>
        <w:gridCol w:w="2130"/>
        <w:gridCol w:w="556"/>
      </w:tblGrid>
      <w:tr w:rsidR="00B235AC" w:rsidRPr="0000682C" w14:paraId="36BB8BC8" w14:textId="77777777" w:rsidTr="0059172E">
        <w:trPr>
          <w:cantSplit/>
          <w:trHeight w:val="20"/>
          <w:jc w:val="center"/>
        </w:trPr>
        <w:tc>
          <w:tcPr>
            <w:tcW w:w="420" w:type="dxa"/>
            <w:shd w:val="clear" w:color="auto" w:fill="ADADAD" w:themeFill="background2" w:themeFillShade="BF"/>
            <w:textDirection w:val="btLr"/>
            <w:vAlign w:val="center"/>
          </w:tcPr>
          <w:p w14:paraId="5572B637" w14:textId="29FA4E3E" w:rsidR="00B235AC" w:rsidRPr="00AB525A" w:rsidRDefault="00B235AC" w:rsidP="00B235AC">
            <w:pPr>
              <w:ind w:left="113" w:right="113"/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4110" w:type="dxa"/>
            <w:gridSpan w:val="2"/>
            <w:shd w:val="clear" w:color="auto" w:fill="ADADAD" w:themeFill="background2" w:themeFillShade="BF"/>
            <w:vAlign w:val="center"/>
          </w:tcPr>
          <w:p w14:paraId="269FD497" w14:textId="7D6688BE" w:rsidR="00B235AC" w:rsidRPr="00B235AC" w:rsidRDefault="00B235AC" w:rsidP="004E4D48">
            <w:pPr>
              <w:rPr>
                <w:rFonts w:ascii="Cambria" w:hAnsi="Cambria"/>
                <w:b/>
                <w:bCs/>
                <w:color w:val="FFFFFF" w:themeColor="background1"/>
                <w:sz w:val="16"/>
                <w:szCs w:val="16"/>
                <w:lang w:val="tr-TR"/>
              </w:rPr>
            </w:pPr>
            <w:r w:rsidRPr="00B235AC">
              <w:rPr>
                <w:rFonts w:ascii="Cambria" w:hAnsi="Cambria"/>
                <w:b/>
                <w:bCs/>
                <w:color w:val="FFFFFF" w:themeColor="background1"/>
                <w:sz w:val="16"/>
                <w:szCs w:val="16"/>
                <w:lang w:val="tr-TR"/>
              </w:rPr>
              <w:t xml:space="preserve">Problem Tipi / </w:t>
            </w:r>
            <w:r w:rsidRPr="00CD22C4">
              <w:rPr>
                <w:rFonts w:ascii="Cambria" w:hAnsi="Cambria"/>
                <w:b/>
                <w:bCs/>
                <w:color w:val="FFFFFF" w:themeColor="background1"/>
                <w:sz w:val="16"/>
                <w:szCs w:val="16"/>
              </w:rPr>
              <w:t>Problem Type</w:t>
            </w:r>
            <w:r w:rsidRPr="00B235AC">
              <w:rPr>
                <w:rFonts w:ascii="Cambria" w:hAnsi="Cambria"/>
                <w:b/>
                <w:bCs/>
                <w:color w:val="FFFFFF" w:themeColor="background1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556" w:type="dxa"/>
            <w:shd w:val="clear" w:color="auto" w:fill="ADADAD" w:themeFill="background2" w:themeFillShade="BF"/>
          </w:tcPr>
          <w:p w14:paraId="5CAB67D7" w14:textId="6C34D096" w:rsidR="00B235AC" w:rsidRPr="00B235AC" w:rsidRDefault="00B235AC" w:rsidP="00B235AC">
            <w:pPr>
              <w:rPr>
                <w:rFonts w:ascii="Cambria" w:hAnsi="Cambria"/>
                <w:b/>
                <w:bCs/>
                <w:color w:val="FFFFFF" w:themeColor="background1"/>
                <w:sz w:val="16"/>
                <w:szCs w:val="16"/>
                <w:lang w:val="tr-TR"/>
              </w:rPr>
            </w:pPr>
            <w:r w:rsidRPr="00B235AC">
              <w:rPr>
                <w:rFonts w:ascii="Segoe UI Symbol" w:hAnsi="Segoe UI Symbol"/>
                <w:b/>
                <w:bCs/>
                <w:color w:val="FFFFFF" w:themeColor="background1"/>
                <w:sz w:val="16"/>
                <w:szCs w:val="16"/>
                <w:lang w:val="tr-TR"/>
              </w:rPr>
              <w:t>✔</w:t>
            </w:r>
            <w:r w:rsidRPr="00B235AC">
              <w:rPr>
                <w:rFonts w:ascii="Cambria" w:hAnsi="Cambria"/>
                <w:b/>
                <w:bCs/>
                <w:color w:val="FFFFFF" w:themeColor="background1"/>
                <w:sz w:val="16"/>
                <w:szCs w:val="16"/>
                <w:lang w:val="tr-TR"/>
              </w:rPr>
              <w:t>/</w:t>
            </w:r>
            <w:r w:rsidRPr="00B235AC">
              <w:rPr>
                <w:rFonts w:ascii="Segoe UI Symbol" w:hAnsi="Segoe UI Symbol"/>
                <w:b/>
                <w:bCs/>
                <w:color w:val="FFFFFF" w:themeColor="background1"/>
                <w:sz w:val="16"/>
                <w:szCs w:val="16"/>
                <w:lang w:val="tr-TR"/>
              </w:rPr>
              <w:t>✖</w:t>
            </w:r>
          </w:p>
        </w:tc>
      </w:tr>
      <w:tr w:rsidR="009121DE" w:rsidRPr="0000682C" w14:paraId="0C00B57A" w14:textId="77777777" w:rsidTr="0059172E">
        <w:trPr>
          <w:cantSplit/>
          <w:trHeight w:val="20"/>
          <w:jc w:val="center"/>
        </w:trPr>
        <w:tc>
          <w:tcPr>
            <w:tcW w:w="420" w:type="dxa"/>
            <w:vMerge w:val="restart"/>
            <w:shd w:val="clear" w:color="auto" w:fill="ADADAD" w:themeFill="background2" w:themeFillShade="BF"/>
            <w:textDirection w:val="btLr"/>
            <w:vAlign w:val="center"/>
          </w:tcPr>
          <w:p w14:paraId="64E88D9B" w14:textId="058513C1" w:rsidR="009121DE" w:rsidRPr="00AB525A" w:rsidRDefault="000D33B6" w:rsidP="000D33B6">
            <w:pPr>
              <w:ind w:left="113" w:right="113"/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>Makine Öğrenmesi -</w:t>
            </w:r>
            <w:r w:rsidR="009121DE" w:rsidRPr="00AB525A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Veri Madenciliği \ </w:t>
            </w:r>
            <w:r w:rsidR="009121DE" w:rsidRPr="00AB525A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Machine Learning 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-</w:t>
            </w:r>
            <w:r w:rsidR="009121DE" w:rsidRPr="00AB525A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Data Mining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488D5610" w14:textId="2489D1CC" w:rsidR="009121DE" w:rsidRPr="003A3950" w:rsidRDefault="009121DE" w:rsidP="00B235AC">
            <w:pPr>
              <w:rPr>
                <w:rFonts w:ascii="Cambria" w:hAnsi="Cambria"/>
                <w:sz w:val="14"/>
                <w:szCs w:val="14"/>
                <w:lang w:val="tr-TR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Gözetimli Öğrenme Problemleri /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Supervised Learning Problems</w:t>
            </w:r>
          </w:p>
        </w:tc>
        <w:tc>
          <w:tcPr>
            <w:tcW w:w="2130" w:type="dxa"/>
            <w:vAlign w:val="center"/>
          </w:tcPr>
          <w:p w14:paraId="712B8D16" w14:textId="292CDEC6" w:rsidR="009121DE" w:rsidRPr="00AB525A" w:rsidRDefault="009121DE" w:rsidP="00B235AC">
            <w:pPr>
              <w:rPr>
                <w:rFonts w:ascii="Cambria" w:hAnsi="Cambria"/>
                <w:sz w:val="13"/>
                <w:szCs w:val="13"/>
                <w:lang w:val="tr-TR"/>
              </w:rPr>
            </w:pPr>
            <w:r w:rsidRPr="00AB525A">
              <w:rPr>
                <w:rFonts w:ascii="Cambria" w:hAnsi="Cambria"/>
                <w:sz w:val="13"/>
                <w:szCs w:val="13"/>
                <w:lang w:val="tr-TR"/>
              </w:rPr>
              <w:t xml:space="preserve">Tahminleme / </w:t>
            </w:r>
            <w:r w:rsidRPr="00AB525A">
              <w:rPr>
                <w:rFonts w:ascii="Cambria" w:hAnsi="Cambria"/>
                <w:color w:val="747474" w:themeColor="background2" w:themeShade="80"/>
                <w:sz w:val="13"/>
                <w:szCs w:val="13"/>
              </w:rPr>
              <w:t>Forecasting</w:t>
            </w:r>
          </w:p>
        </w:tc>
        <w:tc>
          <w:tcPr>
            <w:tcW w:w="556" w:type="dxa"/>
          </w:tcPr>
          <w:p w14:paraId="2ED066B3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4F399CF4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0A31630E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23B1C357" w14:textId="77777777" w:rsidR="009121DE" w:rsidRPr="003A3950" w:rsidRDefault="009121DE" w:rsidP="00B235AC">
            <w:pPr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2130" w:type="dxa"/>
            <w:vAlign w:val="center"/>
          </w:tcPr>
          <w:p w14:paraId="759F9D5F" w14:textId="5F13ED0F" w:rsidR="009121DE" w:rsidRPr="00AB525A" w:rsidRDefault="009121DE" w:rsidP="00B235AC">
            <w:pPr>
              <w:rPr>
                <w:rFonts w:ascii="Cambria" w:hAnsi="Cambria"/>
                <w:sz w:val="13"/>
                <w:szCs w:val="13"/>
                <w:lang w:val="tr-TR"/>
              </w:rPr>
            </w:pPr>
            <w:r w:rsidRPr="00AB525A">
              <w:rPr>
                <w:rFonts w:ascii="Cambria" w:hAnsi="Cambria"/>
                <w:sz w:val="13"/>
                <w:szCs w:val="13"/>
                <w:lang w:val="tr-TR"/>
              </w:rPr>
              <w:t xml:space="preserve">Sınıflandırma / </w:t>
            </w:r>
            <w:r w:rsidRPr="00AB525A">
              <w:rPr>
                <w:rFonts w:ascii="Cambria" w:hAnsi="Cambria"/>
                <w:color w:val="747474" w:themeColor="background2" w:themeShade="80"/>
                <w:sz w:val="13"/>
                <w:szCs w:val="13"/>
              </w:rPr>
              <w:t>Classification</w:t>
            </w:r>
          </w:p>
        </w:tc>
        <w:tc>
          <w:tcPr>
            <w:tcW w:w="556" w:type="dxa"/>
          </w:tcPr>
          <w:p w14:paraId="07652B45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476126F7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73C5CC60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63E8154" w14:textId="5BBFE27F" w:rsidR="009121DE" w:rsidRPr="003A3950" w:rsidRDefault="009121DE" w:rsidP="00B235AC">
            <w:pPr>
              <w:rPr>
                <w:rFonts w:ascii="Cambria" w:hAnsi="Cambria"/>
                <w:sz w:val="14"/>
                <w:szCs w:val="14"/>
                <w:lang w:val="tr-TR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Gözetimsiz Öğrenme Problemleri /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Unsupervised Learning Problems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14:paraId="26F43022" w14:textId="24BC03FB" w:rsidR="009121DE" w:rsidRPr="00AB525A" w:rsidRDefault="009121DE" w:rsidP="00B235AC">
            <w:pPr>
              <w:rPr>
                <w:rFonts w:ascii="Cambria" w:hAnsi="Cambria"/>
                <w:sz w:val="13"/>
                <w:szCs w:val="13"/>
                <w:lang w:val="tr-TR"/>
              </w:rPr>
            </w:pPr>
            <w:r w:rsidRPr="00AB525A">
              <w:rPr>
                <w:rFonts w:ascii="Cambria" w:hAnsi="Cambria"/>
                <w:sz w:val="13"/>
                <w:szCs w:val="13"/>
                <w:lang w:val="tr-TR"/>
              </w:rPr>
              <w:t xml:space="preserve">Kümeleme / </w:t>
            </w:r>
            <w:r w:rsidRPr="00AB525A">
              <w:rPr>
                <w:rFonts w:ascii="Cambria" w:hAnsi="Cambria"/>
                <w:color w:val="747474" w:themeColor="background2" w:themeShade="80"/>
                <w:sz w:val="13"/>
                <w:szCs w:val="13"/>
                <w:lang w:val="tr-TR"/>
              </w:rPr>
              <w:t>Clustering</w:t>
            </w:r>
          </w:p>
        </w:tc>
        <w:tc>
          <w:tcPr>
            <w:tcW w:w="556" w:type="dxa"/>
          </w:tcPr>
          <w:p w14:paraId="00E7602C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64659D8F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3EFA52B6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2443E863" w14:textId="77777777" w:rsidR="009121DE" w:rsidRPr="003A3950" w:rsidRDefault="009121DE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2130" w:type="dxa"/>
            <w:vAlign w:val="center"/>
          </w:tcPr>
          <w:p w14:paraId="5C36E765" w14:textId="670F3606" w:rsidR="009121DE" w:rsidRPr="00AB525A" w:rsidRDefault="0059172E" w:rsidP="00B235AC">
            <w:pPr>
              <w:rPr>
                <w:rFonts w:ascii="Cambria" w:hAnsi="Cambria"/>
                <w:sz w:val="13"/>
                <w:szCs w:val="13"/>
                <w:lang w:val="tr-TR"/>
              </w:rPr>
            </w:pPr>
            <w:r w:rsidRPr="00AB525A">
              <w:rPr>
                <w:rFonts w:ascii="Cambria" w:hAnsi="Cambria"/>
                <w:sz w:val="13"/>
                <w:szCs w:val="13"/>
                <w:lang w:val="tr-TR"/>
              </w:rPr>
              <w:t>Birliktelik Analizi</w:t>
            </w:r>
            <w:r w:rsidRPr="00AB525A">
              <w:rPr>
                <w:rFonts w:ascii="Cambria" w:hAnsi="Cambria"/>
                <w:sz w:val="13"/>
                <w:szCs w:val="13"/>
              </w:rPr>
              <w:t xml:space="preserve"> / </w:t>
            </w:r>
            <w:proofErr w:type="spellStart"/>
            <w:r w:rsidRPr="00AB525A">
              <w:rPr>
                <w:rFonts w:ascii="Cambria" w:hAnsi="Cambria"/>
                <w:color w:val="747474" w:themeColor="background2" w:themeShade="80"/>
                <w:sz w:val="13"/>
                <w:szCs w:val="13"/>
                <w:lang w:val="tr-TR"/>
              </w:rPr>
              <w:t>Association</w:t>
            </w:r>
            <w:proofErr w:type="spellEnd"/>
            <w:r w:rsidRPr="00AB525A">
              <w:rPr>
                <w:rFonts w:ascii="Cambria" w:hAnsi="Cambria"/>
                <w:color w:val="747474" w:themeColor="background2" w:themeShade="80"/>
                <w:sz w:val="13"/>
                <w:szCs w:val="13"/>
                <w:lang w:val="tr-TR"/>
              </w:rPr>
              <w:t xml:space="preserve"> Analysis</w:t>
            </w:r>
          </w:p>
        </w:tc>
        <w:tc>
          <w:tcPr>
            <w:tcW w:w="556" w:type="dxa"/>
          </w:tcPr>
          <w:p w14:paraId="4157E7D5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1617311D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413384E0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07D4E0E" w14:textId="77777777" w:rsidR="009121DE" w:rsidRPr="003A3950" w:rsidRDefault="009121DE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2130" w:type="dxa"/>
            <w:vAlign w:val="center"/>
          </w:tcPr>
          <w:p w14:paraId="12285045" w14:textId="3B1D5D44" w:rsidR="009121DE" w:rsidRPr="00AB525A" w:rsidRDefault="0059172E" w:rsidP="0059172E">
            <w:pPr>
              <w:rPr>
                <w:rFonts w:ascii="Cambria" w:hAnsi="Cambria"/>
                <w:sz w:val="13"/>
                <w:szCs w:val="13"/>
              </w:rPr>
            </w:pPr>
            <w:r w:rsidRPr="00AB525A">
              <w:rPr>
                <w:rFonts w:ascii="Cambria" w:hAnsi="Cambria"/>
                <w:sz w:val="13"/>
                <w:szCs w:val="13"/>
                <w:lang w:val="tr-TR"/>
              </w:rPr>
              <w:t>Boyut İndirgeme</w:t>
            </w:r>
            <w:r w:rsidR="009121DE" w:rsidRPr="00AB525A">
              <w:rPr>
                <w:rFonts w:ascii="Cambria" w:hAnsi="Cambria"/>
                <w:sz w:val="13"/>
                <w:szCs w:val="13"/>
              </w:rPr>
              <w:t xml:space="preserve"> / </w:t>
            </w:r>
            <w:r w:rsidR="009121DE" w:rsidRPr="00AB525A">
              <w:rPr>
                <w:rFonts w:ascii="Cambria" w:hAnsi="Cambria"/>
                <w:color w:val="747474" w:themeColor="background2" w:themeShade="80"/>
                <w:sz w:val="13"/>
                <w:szCs w:val="13"/>
              </w:rPr>
              <w:t>D</w:t>
            </w:r>
            <w:r w:rsidRPr="00AB525A">
              <w:rPr>
                <w:rFonts w:ascii="Cambria" w:hAnsi="Cambria"/>
                <w:color w:val="747474" w:themeColor="background2" w:themeShade="80"/>
                <w:sz w:val="13"/>
                <w:szCs w:val="13"/>
              </w:rPr>
              <w:t>imension Reduction</w:t>
            </w:r>
          </w:p>
        </w:tc>
        <w:tc>
          <w:tcPr>
            <w:tcW w:w="556" w:type="dxa"/>
          </w:tcPr>
          <w:p w14:paraId="2F9C312C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67719C8F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35DDCB38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18C9EE0D" w14:textId="5237CFC0" w:rsidR="009121DE" w:rsidRPr="003A3950" w:rsidRDefault="009121DE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Derin Öğrenme Problemleri /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Deep Learning Problems</w:t>
            </w:r>
          </w:p>
        </w:tc>
        <w:tc>
          <w:tcPr>
            <w:tcW w:w="2130" w:type="dxa"/>
            <w:vAlign w:val="center"/>
          </w:tcPr>
          <w:p w14:paraId="15BE1FDF" w14:textId="18633BA5" w:rsidR="009121DE" w:rsidRPr="00AB525A" w:rsidRDefault="009121DE" w:rsidP="00B235AC">
            <w:pPr>
              <w:rPr>
                <w:rFonts w:ascii="Cambria" w:hAnsi="Cambria"/>
                <w:sz w:val="13"/>
                <w:szCs w:val="13"/>
              </w:rPr>
            </w:pPr>
            <w:r w:rsidRPr="00AB525A">
              <w:rPr>
                <w:rFonts w:ascii="Cambria" w:hAnsi="Cambria"/>
                <w:sz w:val="13"/>
                <w:szCs w:val="13"/>
                <w:lang w:val="tr-TR"/>
              </w:rPr>
              <w:t>Görüntü Tanıma</w:t>
            </w:r>
            <w:r w:rsidRPr="00AB525A">
              <w:rPr>
                <w:rFonts w:ascii="Cambria" w:hAnsi="Cambria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/>
                <w:color w:val="747474" w:themeColor="background2" w:themeShade="80"/>
                <w:sz w:val="13"/>
                <w:szCs w:val="13"/>
              </w:rPr>
              <w:t>Image Recognition</w:t>
            </w:r>
          </w:p>
        </w:tc>
        <w:tc>
          <w:tcPr>
            <w:tcW w:w="556" w:type="dxa"/>
          </w:tcPr>
          <w:p w14:paraId="39D97BDD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7D6D30C7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166D1ED3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34439D9" w14:textId="77777777" w:rsidR="009121DE" w:rsidRPr="003A3950" w:rsidRDefault="009121DE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2130" w:type="dxa"/>
            <w:vAlign w:val="center"/>
          </w:tcPr>
          <w:p w14:paraId="1B6C38B0" w14:textId="59ADACB1" w:rsidR="009121DE" w:rsidRPr="00AB525A" w:rsidRDefault="009121DE" w:rsidP="00B235AC">
            <w:pPr>
              <w:rPr>
                <w:rFonts w:ascii="Cambria" w:hAnsi="Cambria"/>
                <w:sz w:val="13"/>
                <w:szCs w:val="13"/>
              </w:rPr>
            </w:pPr>
            <w:r w:rsidRPr="00AB525A">
              <w:rPr>
                <w:rFonts w:ascii="Cambria" w:hAnsi="Cambria"/>
                <w:sz w:val="13"/>
                <w:szCs w:val="13"/>
                <w:lang w:val="tr-TR"/>
              </w:rPr>
              <w:t>Sesli Yanıt Sistemleri</w:t>
            </w:r>
            <w:r w:rsidRPr="00AB525A">
              <w:rPr>
                <w:rFonts w:ascii="Cambria" w:hAnsi="Cambria"/>
                <w:sz w:val="13"/>
                <w:szCs w:val="13"/>
              </w:rPr>
              <w:t xml:space="preserve"> /</w:t>
            </w:r>
            <w:r w:rsidRPr="00AB525A">
              <w:rPr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/>
                <w:color w:val="747474" w:themeColor="background2" w:themeShade="80"/>
                <w:sz w:val="13"/>
                <w:szCs w:val="13"/>
              </w:rPr>
              <w:t>Voice Response Systems</w:t>
            </w:r>
          </w:p>
        </w:tc>
        <w:tc>
          <w:tcPr>
            <w:tcW w:w="556" w:type="dxa"/>
          </w:tcPr>
          <w:p w14:paraId="21C77F59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6460E378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43875EA2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13C1F294" w14:textId="420BD6CB" w:rsidR="009121DE" w:rsidRPr="003A3950" w:rsidRDefault="009121DE" w:rsidP="00B235AC">
            <w:pPr>
              <w:rPr>
                <w:rFonts w:ascii="Cambria" w:hAnsi="Cambria"/>
                <w:sz w:val="14"/>
                <w:szCs w:val="14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>Pekiştirmeli Öğrenme Problemleri /</w:t>
            </w:r>
            <w:r w:rsidRPr="003A3950">
              <w:rPr>
                <w:sz w:val="14"/>
                <w:szCs w:val="14"/>
              </w:rPr>
              <w:t xml:space="preserve">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Reinforcement Learning Problems</w:t>
            </w:r>
          </w:p>
        </w:tc>
        <w:tc>
          <w:tcPr>
            <w:tcW w:w="556" w:type="dxa"/>
          </w:tcPr>
          <w:p w14:paraId="1283C673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603061F0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3C68905E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04AAB567" w14:textId="3AF2AAB6" w:rsidR="009121DE" w:rsidRPr="003A3950" w:rsidRDefault="009121DE" w:rsidP="00B235AC">
            <w:pPr>
              <w:rPr>
                <w:rFonts w:ascii="Cambria" w:hAnsi="Cambria"/>
                <w:sz w:val="14"/>
                <w:szCs w:val="14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Anomali Tespiti Problemleri /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Anomaly Detection Problems</w:t>
            </w:r>
          </w:p>
        </w:tc>
        <w:tc>
          <w:tcPr>
            <w:tcW w:w="556" w:type="dxa"/>
          </w:tcPr>
          <w:p w14:paraId="23FDF1C2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4C167066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27A81692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401BA9E4" w14:textId="78A5C6D5" w:rsidR="009121DE" w:rsidRPr="003A3950" w:rsidRDefault="009121DE" w:rsidP="00B235AC">
            <w:pPr>
              <w:rPr>
                <w:rFonts w:ascii="Cambria" w:hAnsi="Cambria"/>
                <w:sz w:val="14"/>
                <w:szCs w:val="14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Doğal Dil İşleme Problemleri /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Natural Language Processing Problems</w:t>
            </w:r>
          </w:p>
        </w:tc>
        <w:tc>
          <w:tcPr>
            <w:tcW w:w="556" w:type="dxa"/>
          </w:tcPr>
          <w:p w14:paraId="00515AD6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4A4AC32A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57EBE12F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74FF183B" w14:textId="579F2E0F" w:rsidR="009121DE" w:rsidRPr="003A3950" w:rsidRDefault="009121DE" w:rsidP="00B235AC">
            <w:pPr>
              <w:rPr>
                <w:rFonts w:ascii="Cambria" w:hAnsi="Cambria"/>
                <w:sz w:val="14"/>
                <w:szCs w:val="14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>Zaman Serisi Analizi Problemleri /</w:t>
            </w:r>
            <w:r w:rsidRPr="003A3950">
              <w:rPr>
                <w:sz w:val="14"/>
                <w:szCs w:val="14"/>
              </w:rPr>
              <w:t xml:space="preserve">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Time Series Analysis Problems</w:t>
            </w:r>
          </w:p>
        </w:tc>
        <w:tc>
          <w:tcPr>
            <w:tcW w:w="556" w:type="dxa"/>
          </w:tcPr>
          <w:p w14:paraId="79519840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6C859A50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0ED4DC34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17108019" w14:textId="7316D519" w:rsidR="009121DE" w:rsidRPr="003A3950" w:rsidRDefault="009121DE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Veri Madenciliği Problemleri /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Data Mining Problems</w:t>
            </w:r>
          </w:p>
        </w:tc>
        <w:tc>
          <w:tcPr>
            <w:tcW w:w="2130" w:type="dxa"/>
            <w:vAlign w:val="center"/>
          </w:tcPr>
          <w:p w14:paraId="6F0F0450" w14:textId="2F344DC8" w:rsidR="009121DE" w:rsidRPr="00AB525A" w:rsidRDefault="009121DE" w:rsidP="00B235AC">
            <w:pPr>
              <w:rPr>
                <w:rFonts w:ascii="Cambria" w:hAnsi="Cambria"/>
                <w:sz w:val="13"/>
                <w:szCs w:val="13"/>
              </w:rPr>
            </w:pPr>
            <w:r w:rsidRPr="00AB525A">
              <w:rPr>
                <w:rFonts w:ascii="Cambria" w:hAnsi="Cambria"/>
                <w:sz w:val="13"/>
                <w:szCs w:val="13"/>
                <w:lang w:val="tr-TR"/>
              </w:rPr>
              <w:t>Özellik Seçimi</w:t>
            </w:r>
            <w:r w:rsidRPr="00AB525A">
              <w:rPr>
                <w:rFonts w:ascii="Cambria" w:hAnsi="Cambria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/>
                <w:color w:val="747474" w:themeColor="background2" w:themeShade="80"/>
                <w:sz w:val="13"/>
                <w:szCs w:val="13"/>
              </w:rPr>
              <w:t>Feature Selection</w:t>
            </w:r>
          </w:p>
        </w:tc>
        <w:tc>
          <w:tcPr>
            <w:tcW w:w="556" w:type="dxa"/>
          </w:tcPr>
          <w:p w14:paraId="2E256AF9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0CC4B929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2F130AAC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88D4600" w14:textId="77777777" w:rsidR="009121DE" w:rsidRPr="003A3950" w:rsidRDefault="009121DE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2130" w:type="dxa"/>
            <w:vAlign w:val="center"/>
          </w:tcPr>
          <w:p w14:paraId="2EC3157D" w14:textId="304A5AE5" w:rsidR="009121DE" w:rsidRPr="00AB525A" w:rsidRDefault="0059172E" w:rsidP="00B235AC">
            <w:pPr>
              <w:rPr>
                <w:rFonts w:ascii="Cambria" w:hAnsi="Cambria"/>
                <w:sz w:val="13"/>
                <w:szCs w:val="13"/>
              </w:rPr>
            </w:pPr>
            <w:r w:rsidRPr="00AB525A">
              <w:rPr>
                <w:rFonts w:ascii="Cambria" w:hAnsi="Cambria"/>
                <w:sz w:val="13"/>
                <w:szCs w:val="13"/>
                <w:lang w:val="tr-TR"/>
              </w:rPr>
              <w:t>Metin Madenciliği</w:t>
            </w:r>
            <w:r w:rsidRPr="00AB525A">
              <w:rPr>
                <w:rFonts w:ascii="Cambria" w:hAnsi="Cambria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/>
                <w:color w:val="747474" w:themeColor="background2" w:themeShade="80"/>
                <w:sz w:val="13"/>
                <w:szCs w:val="13"/>
              </w:rPr>
              <w:t>Text Mining</w:t>
            </w:r>
          </w:p>
        </w:tc>
        <w:tc>
          <w:tcPr>
            <w:tcW w:w="556" w:type="dxa"/>
          </w:tcPr>
          <w:p w14:paraId="0D1C2BB0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36E64BDE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1A22FB2C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4B0A7EE1" w14:textId="77777777" w:rsidR="009121DE" w:rsidRPr="003A3950" w:rsidRDefault="009121DE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2130" w:type="dxa"/>
            <w:vAlign w:val="center"/>
          </w:tcPr>
          <w:p w14:paraId="6CB26AE8" w14:textId="2912BC9C" w:rsidR="009121DE" w:rsidRPr="00AB525A" w:rsidRDefault="0059172E" w:rsidP="00B235AC">
            <w:pPr>
              <w:rPr>
                <w:rFonts w:ascii="Cambria" w:hAnsi="Cambria"/>
                <w:sz w:val="13"/>
                <w:szCs w:val="13"/>
              </w:rPr>
            </w:pPr>
            <w:r w:rsidRPr="00AB525A">
              <w:rPr>
                <w:rFonts w:ascii="Cambria" w:hAnsi="Cambria"/>
                <w:sz w:val="13"/>
                <w:szCs w:val="13"/>
                <w:lang w:val="tr-TR"/>
              </w:rPr>
              <w:t>Pazar Sepet Analizi</w:t>
            </w:r>
            <w:r w:rsidRPr="00AB525A">
              <w:rPr>
                <w:rFonts w:ascii="Cambria" w:hAnsi="Cambria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/>
                <w:color w:val="747474" w:themeColor="background2" w:themeShade="80"/>
                <w:sz w:val="13"/>
                <w:szCs w:val="13"/>
              </w:rPr>
              <w:t>Market Basket Analysis</w:t>
            </w:r>
          </w:p>
        </w:tc>
        <w:tc>
          <w:tcPr>
            <w:tcW w:w="556" w:type="dxa"/>
          </w:tcPr>
          <w:p w14:paraId="13BC3913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591479A0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29532B4C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6B0C7B1" w14:textId="77777777" w:rsidR="009121DE" w:rsidRPr="003A3950" w:rsidRDefault="009121DE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2130" w:type="dxa"/>
            <w:vAlign w:val="center"/>
          </w:tcPr>
          <w:p w14:paraId="76E9BD45" w14:textId="2070B43A" w:rsidR="009121DE" w:rsidRPr="00AB525A" w:rsidRDefault="009121DE" w:rsidP="00B235AC">
            <w:pPr>
              <w:rPr>
                <w:rFonts w:ascii="Cambria" w:hAnsi="Cambria"/>
                <w:sz w:val="13"/>
                <w:szCs w:val="13"/>
              </w:rPr>
            </w:pPr>
            <w:r w:rsidRPr="00AB525A">
              <w:rPr>
                <w:rFonts w:ascii="Cambria" w:hAnsi="Cambria"/>
                <w:sz w:val="13"/>
                <w:szCs w:val="13"/>
                <w:lang w:val="tr-TR"/>
              </w:rPr>
              <w:t>Müşteri Davranışlarının Analizi</w:t>
            </w:r>
            <w:r w:rsidRPr="00AB525A">
              <w:rPr>
                <w:rFonts w:ascii="Cambria" w:hAnsi="Cambria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/>
                <w:color w:val="747474" w:themeColor="background2" w:themeShade="80"/>
                <w:sz w:val="13"/>
                <w:szCs w:val="13"/>
              </w:rPr>
              <w:t>Analysis of Customer Behavior</w:t>
            </w:r>
          </w:p>
        </w:tc>
        <w:tc>
          <w:tcPr>
            <w:tcW w:w="556" w:type="dxa"/>
          </w:tcPr>
          <w:p w14:paraId="000EF688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677FB53F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50245FBD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3D17F5A1" w14:textId="65E0627B" w:rsidR="009121DE" w:rsidRPr="003A3950" w:rsidRDefault="009121DE" w:rsidP="00B235AC">
            <w:pPr>
              <w:rPr>
                <w:rFonts w:ascii="Cambria" w:hAnsi="Cambria"/>
                <w:sz w:val="14"/>
                <w:szCs w:val="14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Büyük Veri Problemleri /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Big Data Problems</w:t>
            </w:r>
          </w:p>
        </w:tc>
        <w:tc>
          <w:tcPr>
            <w:tcW w:w="556" w:type="dxa"/>
          </w:tcPr>
          <w:p w14:paraId="5B36FC73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9121DE" w:rsidRPr="0000682C" w14:paraId="5D8BCC90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vAlign w:val="center"/>
          </w:tcPr>
          <w:p w14:paraId="785D179F" w14:textId="77777777" w:rsidR="009121DE" w:rsidRPr="00AB525A" w:rsidRDefault="009121DE" w:rsidP="0000682C">
            <w:pPr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51168100" w14:textId="42568463" w:rsidR="009121DE" w:rsidRPr="003A3950" w:rsidRDefault="009121DE" w:rsidP="00C56FD4">
            <w:pPr>
              <w:rPr>
                <w:rFonts w:ascii="Cambria" w:hAnsi="Cambria"/>
                <w:sz w:val="14"/>
                <w:szCs w:val="14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Etik ve </w:t>
            </w:r>
            <w:r w:rsidR="00C56FD4"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Hak Sahipliği </w:t>
            </w: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Problemleri /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Ethical and Justice Problems</w:t>
            </w:r>
          </w:p>
        </w:tc>
        <w:tc>
          <w:tcPr>
            <w:tcW w:w="556" w:type="dxa"/>
          </w:tcPr>
          <w:p w14:paraId="675FB411" w14:textId="77777777" w:rsidR="009121DE" w:rsidRPr="0000682C" w:rsidRDefault="009121DE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79C6F743" w14:textId="77777777" w:rsidTr="0059172E">
        <w:trPr>
          <w:cantSplit/>
          <w:trHeight w:val="20"/>
          <w:jc w:val="center"/>
        </w:trPr>
        <w:tc>
          <w:tcPr>
            <w:tcW w:w="420" w:type="dxa"/>
            <w:vMerge w:val="restart"/>
            <w:shd w:val="clear" w:color="auto" w:fill="ADADAD" w:themeFill="background2" w:themeFillShade="BF"/>
            <w:textDirection w:val="btLr"/>
            <w:vAlign w:val="center"/>
          </w:tcPr>
          <w:p w14:paraId="5117A756" w14:textId="6ED3BBEA" w:rsidR="00AB525A" w:rsidRPr="00AB525A" w:rsidRDefault="00AB525A" w:rsidP="007C0CD0">
            <w:pPr>
              <w:ind w:left="113" w:right="113"/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Yöneylem Araştırması  (YA) \ Operations 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Research (OR)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D52042C" w14:textId="6FF81A4E" w:rsidR="00AB525A" w:rsidRPr="003A3950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 xml:space="preserve">Çizelgeleme Problemleri /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Scheduling Problems</w:t>
            </w:r>
          </w:p>
        </w:tc>
        <w:tc>
          <w:tcPr>
            <w:tcW w:w="2130" w:type="dxa"/>
            <w:vAlign w:val="center"/>
          </w:tcPr>
          <w:p w14:paraId="137B5F3E" w14:textId="1BD25F49" w:rsidR="00AB525A" w:rsidRPr="00AB525A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Makine Çizelgeleme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Machine Scheduling</w:t>
            </w:r>
          </w:p>
        </w:tc>
        <w:tc>
          <w:tcPr>
            <w:tcW w:w="556" w:type="dxa"/>
          </w:tcPr>
          <w:p w14:paraId="7F018E8F" w14:textId="77777777" w:rsidR="00AB525A" w:rsidRPr="0000682C" w:rsidRDefault="00AB525A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74398703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72C48A6E" w14:textId="77777777" w:rsidR="00AB525A" w:rsidRPr="0000682C" w:rsidRDefault="00AB525A" w:rsidP="002075EC">
            <w:pPr>
              <w:ind w:left="113" w:right="113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8FF952B" w14:textId="77777777" w:rsidR="00AB525A" w:rsidRPr="003A3950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2130" w:type="dxa"/>
            <w:vAlign w:val="center"/>
          </w:tcPr>
          <w:p w14:paraId="000A9E11" w14:textId="5259EAFC" w:rsidR="00AB525A" w:rsidRPr="00AB525A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Vardiya Çizelgeleme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Shift Scheduling</w:t>
            </w:r>
          </w:p>
        </w:tc>
        <w:tc>
          <w:tcPr>
            <w:tcW w:w="556" w:type="dxa"/>
          </w:tcPr>
          <w:p w14:paraId="325EA700" w14:textId="77777777" w:rsidR="00AB525A" w:rsidRPr="0000682C" w:rsidRDefault="00AB525A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1A6B91A4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09F97C70" w14:textId="77777777" w:rsidR="00AB525A" w:rsidRPr="0000682C" w:rsidRDefault="00AB525A" w:rsidP="002075EC">
            <w:pPr>
              <w:ind w:left="113" w:right="113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432798DF" w14:textId="77777777" w:rsidR="00AB525A" w:rsidRPr="003A3950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2130" w:type="dxa"/>
            <w:vAlign w:val="center"/>
          </w:tcPr>
          <w:p w14:paraId="61208817" w14:textId="06D69F61" w:rsidR="00AB525A" w:rsidRPr="00AB525A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Proje Çizelgeleme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 xml:space="preserve">Project Scheduling 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(CPM/PERT)</w:t>
            </w:r>
          </w:p>
        </w:tc>
        <w:tc>
          <w:tcPr>
            <w:tcW w:w="556" w:type="dxa"/>
          </w:tcPr>
          <w:p w14:paraId="3811B578" w14:textId="77777777" w:rsidR="00AB525A" w:rsidRPr="0000682C" w:rsidRDefault="00AB525A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381FE60B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246C6F5C" w14:textId="77777777" w:rsidR="00AB525A" w:rsidRPr="0000682C" w:rsidRDefault="00AB525A" w:rsidP="002075EC">
            <w:pPr>
              <w:ind w:left="113" w:right="113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6EF8D3F1" w14:textId="7DD3A94C" w:rsidR="00AB525A" w:rsidRPr="003A3950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>Taşıma ve Dağıtım Problemleri</w:t>
            </w: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Transportation and Distribution Problems</w:t>
            </w:r>
          </w:p>
        </w:tc>
        <w:tc>
          <w:tcPr>
            <w:tcW w:w="2130" w:type="dxa"/>
            <w:vAlign w:val="center"/>
          </w:tcPr>
          <w:p w14:paraId="5AE7B53E" w14:textId="36582A2B" w:rsidR="00AB525A" w:rsidRPr="00AB525A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Taşıma Problemi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Transport Problem</w:t>
            </w:r>
          </w:p>
        </w:tc>
        <w:tc>
          <w:tcPr>
            <w:tcW w:w="556" w:type="dxa"/>
          </w:tcPr>
          <w:p w14:paraId="0620EC8F" w14:textId="77777777" w:rsidR="00AB525A" w:rsidRPr="0000682C" w:rsidRDefault="00AB525A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0631DDCF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62ABB3C3" w14:textId="77777777" w:rsidR="00AB525A" w:rsidRPr="0000682C" w:rsidRDefault="00AB525A" w:rsidP="002075EC">
            <w:pPr>
              <w:ind w:left="113" w:right="113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01C3DDE" w14:textId="77777777" w:rsidR="00AB525A" w:rsidRPr="003A3950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0" w:type="dxa"/>
            <w:vAlign w:val="center"/>
          </w:tcPr>
          <w:p w14:paraId="067E5B6C" w14:textId="779FC80E" w:rsidR="00AB525A" w:rsidRPr="00AB525A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Dağıtım Problemi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Distribution Problems</w:t>
            </w:r>
          </w:p>
        </w:tc>
        <w:tc>
          <w:tcPr>
            <w:tcW w:w="556" w:type="dxa"/>
          </w:tcPr>
          <w:p w14:paraId="3885F5C2" w14:textId="77777777" w:rsidR="00AB525A" w:rsidRPr="0000682C" w:rsidRDefault="00AB525A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4DD20954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36EB4ECE" w14:textId="77777777" w:rsidR="00AB525A" w:rsidRPr="0000682C" w:rsidRDefault="00AB525A" w:rsidP="002075EC">
            <w:pPr>
              <w:ind w:left="113" w:right="113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C3AF5A5" w14:textId="77777777" w:rsidR="00AB525A" w:rsidRPr="003A3950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0" w:type="dxa"/>
            <w:vAlign w:val="center"/>
          </w:tcPr>
          <w:p w14:paraId="7CEEBFB6" w14:textId="2827E117" w:rsidR="00AB525A" w:rsidRPr="00AB525A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Araç Rotalama Problemi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Vehicle Routing Problem</w:t>
            </w:r>
          </w:p>
        </w:tc>
        <w:tc>
          <w:tcPr>
            <w:tcW w:w="556" w:type="dxa"/>
          </w:tcPr>
          <w:p w14:paraId="6E3DA439" w14:textId="77777777" w:rsidR="00AB525A" w:rsidRPr="0000682C" w:rsidRDefault="00AB525A" w:rsidP="0035557B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3D57B054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378F119A" w14:textId="77777777" w:rsidR="00AB525A" w:rsidRPr="0000682C" w:rsidRDefault="00AB525A" w:rsidP="002075EC">
            <w:pPr>
              <w:ind w:left="113" w:right="113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6A2FFBD" w14:textId="45AA14EA" w:rsidR="00AB525A" w:rsidRPr="003A3950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>Kapasite Planlama ve Kaynak Tahsisi Problemleri</w:t>
            </w: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Capacity Planning and Resource Allocation Problems</w:t>
            </w:r>
          </w:p>
        </w:tc>
        <w:tc>
          <w:tcPr>
            <w:tcW w:w="2130" w:type="dxa"/>
            <w:vAlign w:val="center"/>
          </w:tcPr>
          <w:p w14:paraId="3639B161" w14:textId="784370D0" w:rsidR="00AB525A" w:rsidRPr="00AB525A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Kapasite Planlama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Capacity Planning</w:t>
            </w:r>
          </w:p>
        </w:tc>
        <w:tc>
          <w:tcPr>
            <w:tcW w:w="556" w:type="dxa"/>
          </w:tcPr>
          <w:p w14:paraId="5E56A729" w14:textId="77777777" w:rsidR="00AB525A" w:rsidRPr="0000682C" w:rsidRDefault="00AB525A" w:rsidP="004E4D4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48C06C0B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6F996419" w14:textId="77777777" w:rsidR="00AB525A" w:rsidRPr="0000682C" w:rsidRDefault="00AB525A" w:rsidP="002075EC">
            <w:pPr>
              <w:ind w:left="113" w:right="113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6AA1F8AF" w14:textId="77777777" w:rsidR="00AB525A" w:rsidRPr="003A3950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0" w:type="dxa"/>
            <w:vAlign w:val="center"/>
          </w:tcPr>
          <w:p w14:paraId="62CE371A" w14:textId="7E50408D" w:rsidR="00AB525A" w:rsidRPr="00AB525A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Kısıtlı Kaynaklarla Planlama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Planning with Limited Resources</w:t>
            </w:r>
          </w:p>
        </w:tc>
        <w:tc>
          <w:tcPr>
            <w:tcW w:w="556" w:type="dxa"/>
          </w:tcPr>
          <w:p w14:paraId="1C24BF02" w14:textId="77777777" w:rsidR="00AB525A" w:rsidRPr="0000682C" w:rsidRDefault="00AB525A" w:rsidP="004E4D4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5F853DDA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0B865BA0" w14:textId="77777777" w:rsidR="00AB525A" w:rsidRPr="0000682C" w:rsidRDefault="00AB525A" w:rsidP="002075EC">
            <w:pPr>
              <w:ind w:left="113" w:right="113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C75BDCD" w14:textId="77777777" w:rsidR="00AB525A" w:rsidRPr="003A3950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0" w:type="dxa"/>
            <w:vAlign w:val="center"/>
          </w:tcPr>
          <w:p w14:paraId="0BFF2F8D" w14:textId="32238DE2" w:rsidR="00AB525A" w:rsidRPr="00AB525A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Zamanlayıcı Problemleri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Scheduler Problems</w:t>
            </w:r>
          </w:p>
        </w:tc>
        <w:tc>
          <w:tcPr>
            <w:tcW w:w="556" w:type="dxa"/>
          </w:tcPr>
          <w:p w14:paraId="57CFF20A" w14:textId="77777777" w:rsidR="00AB525A" w:rsidRPr="0000682C" w:rsidRDefault="00AB525A" w:rsidP="004E4D48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56CB8F48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  <w:textDirection w:val="btLr"/>
          </w:tcPr>
          <w:p w14:paraId="18435923" w14:textId="629AE526" w:rsidR="00AB525A" w:rsidRPr="0000682C" w:rsidRDefault="00AB525A" w:rsidP="002075EC">
            <w:pPr>
              <w:ind w:left="113" w:right="113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6ABF4FF4" w14:textId="4F46DAA1" w:rsidR="00AB525A" w:rsidRPr="003A3950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>Envanter ve Stok Yönetimi Problemleri</w:t>
            </w: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Inventory and Stock Management Problems</w:t>
            </w:r>
          </w:p>
        </w:tc>
        <w:tc>
          <w:tcPr>
            <w:tcW w:w="2130" w:type="dxa"/>
            <w:vAlign w:val="center"/>
          </w:tcPr>
          <w:p w14:paraId="486B4557" w14:textId="5D79C889" w:rsidR="00AB525A" w:rsidRPr="00AB525A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Envanter Yönetimi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 xml:space="preserve">Inventory Management </w:t>
            </w:r>
          </w:p>
        </w:tc>
        <w:tc>
          <w:tcPr>
            <w:tcW w:w="556" w:type="dxa"/>
          </w:tcPr>
          <w:p w14:paraId="5650048E" w14:textId="77777777" w:rsidR="00AB525A" w:rsidRPr="0000682C" w:rsidRDefault="00AB525A" w:rsidP="00965CA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138E6A5B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7405C480" w14:textId="4469E9CA" w:rsidR="00AB525A" w:rsidRPr="0000682C" w:rsidRDefault="00AB525A" w:rsidP="000C6114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C506913" w14:textId="77777777" w:rsidR="00AB525A" w:rsidRPr="003A3950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0" w:type="dxa"/>
            <w:vAlign w:val="center"/>
          </w:tcPr>
          <w:p w14:paraId="53DBBA12" w14:textId="1FF52D31" w:rsidR="00AB525A" w:rsidRPr="00AB525A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ESM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Modeli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EQO Model</w:t>
            </w:r>
          </w:p>
        </w:tc>
        <w:tc>
          <w:tcPr>
            <w:tcW w:w="556" w:type="dxa"/>
          </w:tcPr>
          <w:p w14:paraId="2F7E18E9" w14:textId="77777777" w:rsidR="00AB525A" w:rsidRPr="0000682C" w:rsidRDefault="00AB525A" w:rsidP="00965CA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1CAA1B7A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2DFE7C4F" w14:textId="08E021D1" w:rsidR="00AB525A" w:rsidRPr="0000682C" w:rsidRDefault="00AB525A" w:rsidP="000C6114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6F3B127" w14:textId="77777777" w:rsidR="00AB525A" w:rsidRPr="003A3950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0" w:type="dxa"/>
            <w:vAlign w:val="center"/>
          </w:tcPr>
          <w:p w14:paraId="1DDFDF77" w14:textId="3E7A0FD8" w:rsidR="00AB525A" w:rsidRPr="00AB525A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Stok Düzeyi Yönetimi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Stock Level Management</w:t>
            </w:r>
          </w:p>
        </w:tc>
        <w:tc>
          <w:tcPr>
            <w:tcW w:w="556" w:type="dxa"/>
          </w:tcPr>
          <w:p w14:paraId="308C97D9" w14:textId="77777777" w:rsidR="00AB525A" w:rsidRPr="0000682C" w:rsidRDefault="00AB525A" w:rsidP="00965CA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2B4E0ECA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7F3A99AD" w14:textId="682DA15E" w:rsidR="00AB525A" w:rsidRPr="0000682C" w:rsidRDefault="00AB525A" w:rsidP="000C6114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62672EB" w14:textId="74DA0DD0" w:rsidR="00AB525A" w:rsidRPr="003A3950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>Karar Verme ve Optimizasyon Problemleri</w:t>
            </w: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</w:t>
            </w:r>
            <w:r w:rsidRPr="003A3950">
              <w:rPr>
                <w:sz w:val="14"/>
                <w:szCs w:val="14"/>
              </w:rPr>
              <w:t xml:space="preserve">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Decision Making and Optimization Problems</w:t>
            </w:r>
          </w:p>
        </w:tc>
        <w:tc>
          <w:tcPr>
            <w:tcW w:w="2130" w:type="dxa"/>
            <w:vAlign w:val="center"/>
          </w:tcPr>
          <w:p w14:paraId="0C135899" w14:textId="53F7E899" w:rsidR="00AB525A" w:rsidRPr="00AB525A" w:rsidRDefault="00AB525A" w:rsidP="00B235AC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Doğrusal Programlama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 xml:space="preserve">Linear Programming </w:t>
            </w:r>
          </w:p>
        </w:tc>
        <w:tc>
          <w:tcPr>
            <w:tcW w:w="556" w:type="dxa"/>
          </w:tcPr>
          <w:p w14:paraId="5D3A9409" w14:textId="77777777" w:rsidR="00AB525A" w:rsidRPr="0000682C" w:rsidRDefault="00AB525A" w:rsidP="00965CA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09E2DEA6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14521F08" w14:textId="06889B84" w:rsidR="00AB525A" w:rsidRPr="0000682C" w:rsidRDefault="00AB525A" w:rsidP="000C6114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2D7D428F" w14:textId="77777777" w:rsidR="00AB525A" w:rsidRPr="003A3950" w:rsidRDefault="00AB525A" w:rsidP="00965CA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0" w:type="dxa"/>
          </w:tcPr>
          <w:p w14:paraId="396F3AD2" w14:textId="55CD94B7" w:rsidR="00AB525A" w:rsidRPr="00AB525A" w:rsidRDefault="00AB525A" w:rsidP="00965CA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Tam 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Sayılı Doğrusal Programlama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Integer Linear Programming</w:t>
            </w:r>
          </w:p>
        </w:tc>
        <w:tc>
          <w:tcPr>
            <w:tcW w:w="556" w:type="dxa"/>
          </w:tcPr>
          <w:p w14:paraId="7B306014" w14:textId="77777777" w:rsidR="00AB525A" w:rsidRPr="0000682C" w:rsidRDefault="00AB525A" w:rsidP="00965CA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2C6FFB32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6136B541" w14:textId="15DA25AE" w:rsidR="00AB525A" w:rsidRPr="0000682C" w:rsidRDefault="00AB525A" w:rsidP="000C6114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0AD46C29" w14:textId="77777777" w:rsidR="00AB525A" w:rsidRPr="003A3950" w:rsidRDefault="00AB525A" w:rsidP="00965CA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0" w:type="dxa"/>
          </w:tcPr>
          <w:p w14:paraId="124629CE" w14:textId="0C5A9F38" w:rsidR="00AB525A" w:rsidRPr="00AB525A" w:rsidRDefault="00AB525A" w:rsidP="00965CA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Dinamik Programlama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</w:t>
            </w:r>
            <w:r w:rsidRPr="00AB525A">
              <w:rPr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Dynamic Programming</w:t>
            </w:r>
          </w:p>
        </w:tc>
        <w:tc>
          <w:tcPr>
            <w:tcW w:w="556" w:type="dxa"/>
          </w:tcPr>
          <w:p w14:paraId="28BE6D33" w14:textId="77777777" w:rsidR="00AB525A" w:rsidRPr="0000682C" w:rsidRDefault="00AB525A" w:rsidP="00965CA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0F834450" w14:textId="77777777" w:rsidTr="00EF4850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2DDD78D1" w14:textId="77777777" w:rsidR="00AB525A" w:rsidRPr="0000682C" w:rsidRDefault="00AB525A" w:rsidP="003A3950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2470C5F1" w14:textId="43531574" w:rsidR="00AB525A" w:rsidRPr="003A3950" w:rsidRDefault="00AB525A" w:rsidP="003A3950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>Tedarik Zinciri ve Lojistik Problemleri</w:t>
            </w:r>
            <w:r w:rsidRPr="003A39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</w:t>
            </w:r>
            <w:r w:rsidRPr="003A3950">
              <w:rPr>
                <w:sz w:val="14"/>
                <w:szCs w:val="14"/>
              </w:rPr>
              <w:t xml:space="preserve"> </w:t>
            </w:r>
            <w:r w:rsidRPr="003A39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Supply Chain (SC) and Logistics Problems</w:t>
            </w:r>
          </w:p>
        </w:tc>
        <w:tc>
          <w:tcPr>
            <w:tcW w:w="2130" w:type="dxa"/>
          </w:tcPr>
          <w:p w14:paraId="15666421" w14:textId="656ACCCB" w:rsidR="00AB525A" w:rsidRPr="00AB525A" w:rsidRDefault="00AB525A" w:rsidP="003A3950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Tedarik Zinciri Optimizasyonu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SC Optimization</w:t>
            </w:r>
          </w:p>
        </w:tc>
        <w:tc>
          <w:tcPr>
            <w:tcW w:w="556" w:type="dxa"/>
          </w:tcPr>
          <w:p w14:paraId="141BF499" w14:textId="77777777" w:rsidR="00AB525A" w:rsidRPr="0000682C" w:rsidRDefault="00AB525A" w:rsidP="003A3950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73C265C8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26D0F9CD" w14:textId="77777777" w:rsidR="00AB525A" w:rsidRPr="0000682C" w:rsidRDefault="00AB525A" w:rsidP="003A3950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3A0BF7A7" w14:textId="77777777" w:rsidR="00AB525A" w:rsidRPr="003A3950" w:rsidRDefault="00AB525A" w:rsidP="003A3950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0" w:type="dxa"/>
          </w:tcPr>
          <w:p w14:paraId="782894C3" w14:textId="4D3F76CA" w:rsidR="00AB525A" w:rsidRPr="00AB525A" w:rsidRDefault="00AB525A" w:rsidP="003A3950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Lojistik Ağı Tasarımı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Logistics Network Design</w:t>
            </w:r>
          </w:p>
        </w:tc>
        <w:tc>
          <w:tcPr>
            <w:tcW w:w="556" w:type="dxa"/>
          </w:tcPr>
          <w:p w14:paraId="47DFE78A" w14:textId="77777777" w:rsidR="00AB525A" w:rsidRPr="0000682C" w:rsidRDefault="00AB525A" w:rsidP="003A3950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76537E0E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0BD30A92" w14:textId="77777777" w:rsidR="00AB525A" w:rsidRPr="0000682C" w:rsidRDefault="00AB525A" w:rsidP="003A3950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3A4948F3" w14:textId="77777777" w:rsidR="00AB525A" w:rsidRPr="003A3950" w:rsidRDefault="00AB525A" w:rsidP="003A3950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0" w:type="dxa"/>
          </w:tcPr>
          <w:p w14:paraId="288057D0" w14:textId="16BD0491" w:rsidR="00AB525A" w:rsidRPr="00AB525A" w:rsidRDefault="00AB525A" w:rsidP="003A3950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  <w:t>Stok ve Dağıtım Optimizasyonu</w:t>
            </w: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</w:t>
            </w:r>
            <w:r w:rsidRPr="00AB525A">
              <w:rPr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Stock and Distribution Optimization</w:t>
            </w:r>
          </w:p>
        </w:tc>
        <w:tc>
          <w:tcPr>
            <w:tcW w:w="556" w:type="dxa"/>
          </w:tcPr>
          <w:p w14:paraId="5EB58F9E" w14:textId="77777777" w:rsidR="00AB525A" w:rsidRPr="0000682C" w:rsidRDefault="00AB525A" w:rsidP="003A3950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7EF968C3" w14:textId="77777777" w:rsidTr="000D33B6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40B76B3B" w14:textId="77777777" w:rsidR="00AB525A" w:rsidRPr="0000682C" w:rsidRDefault="00AB525A" w:rsidP="000D33B6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5799A075" w14:textId="1A35DC2A" w:rsidR="00AB525A" w:rsidRPr="003A3950" w:rsidRDefault="00AB525A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r w:rsidRPr="000D33B6">
              <w:rPr>
                <w:rFonts w:ascii="Cambria" w:hAnsi="Cambria" w:cs="Arial"/>
                <w:bCs/>
                <w:color w:val="000000" w:themeColor="text1"/>
                <w:sz w:val="14"/>
                <w:szCs w:val="14"/>
                <w:lang w:val="tr-TR"/>
              </w:rPr>
              <w:t>Simülasyon</w:t>
            </w:r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</w:rPr>
              <w:t>Simulation</w:t>
            </w:r>
          </w:p>
        </w:tc>
        <w:tc>
          <w:tcPr>
            <w:tcW w:w="2130" w:type="dxa"/>
          </w:tcPr>
          <w:p w14:paraId="3BAD832B" w14:textId="1CB32DF0" w:rsidR="00AB525A" w:rsidRPr="00AB525A" w:rsidRDefault="00AB525A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Kuyruk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Teorisi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Queue Theory</w:t>
            </w:r>
          </w:p>
        </w:tc>
        <w:tc>
          <w:tcPr>
            <w:tcW w:w="556" w:type="dxa"/>
          </w:tcPr>
          <w:p w14:paraId="0A8DDA39" w14:textId="77777777" w:rsidR="00AB525A" w:rsidRPr="0000682C" w:rsidRDefault="00AB525A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4B5DC4FB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4134F98D" w14:textId="77777777" w:rsidR="00AB525A" w:rsidRPr="0000682C" w:rsidRDefault="00AB525A" w:rsidP="000D33B6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285661AD" w14:textId="77777777" w:rsidR="00AB525A" w:rsidRPr="003A3950" w:rsidRDefault="00AB525A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0" w:type="dxa"/>
          </w:tcPr>
          <w:p w14:paraId="14EE0051" w14:textId="20F61CC4" w:rsidR="00AB525A" w:rsidRPr="00AB525A" w:rsidRDefault="00AB525A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Servis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Süreleri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Optimizasyonu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Service Time Optimization</w:t>
            </w:r>
          </w:p>
        </w:tc>
        <w:tc>
          <w:tcPr>
            <w:tcW w:w="556" w:type="dxa"/>
          </w:tcPr>
          <w:p w14:paraId="098EEE6F" w14:textId="77777777" w:rsidR="00AB525A" w:rsidRPr="0000682C" w:rsidRDefault="00AB525A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5AD8654E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675AB4E9" w14:textId="77777777" w:rsidR="00AB525A" w:rsidRPr="0000682C" w:rsidRDefault="00AB525A" w:rsidP="000D33B6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1DDB45C8" w14:textId="77777777" w:rsidR="00AB525A" w:rsidRPr="003A3950" w:rsidRDefault="00AB525A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0" w:type="dxa"/>
          </w:tcPr>
          <w:p w14:paraId="0010DC28" w14:textId="1CBA571C" w:rsidR="00AB525A" w:rsidRPr="00AB525A" w:rsidRDefault="00AB525A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  <w:lang w:val="tr-TR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Kuyruk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Yönetimi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Queue Management</w:t>
            </w:r>
          </w:p>
        </w:tc>
        <w:tc>
          <w:tcPr>
            <w:tcW w:w="556" w:type="dxa"/>
          </w:tcPr>
          <w:p w14:paraId="21DA9D7C" w14:textId="77777777" w:rsidR="00AB525A" w:rsidRPr="0000682C" w:rsidRDefault="00AB525A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397E0D9B" w14:textId="77777777" w:rsidTr="0059172E">
        <w:trPr>
          <w:cantSplit/>
          <w:trHeight w:val="20"/>
          <w:jc w:val="center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7CEFF784" w14:textId="77777777" w:rsidR="00AB525A" w:rsidRPr="0000682C" w:rsidRDefault="00AB525A" w:rsidP="000D33B6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1CF78C26" w14:textId="77777777" w:rsidR="00AB525A" w:rsidRPr="003A3950" w:rsidRDefault="00AB525A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0" w:type="dxa"/>
          </w:tcPr>
          <w:p w14:paraId="5FC857C2" w14:textId="130822E0" w:rsidR="00AB525A" w:rsidRPr="00AB525A" w:rsidRDefault="00AB525A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Sistem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Dinamiği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/System Dynamics</w:t>
            </w:r>
          </w:p>
        </w:tc>
        <w:tc>
          <w:tcPr>
            <w:tcW w:w="556" w:type="dxa"/>
          </w:tcPr>
          <w:p w14:paraId="23DB9208" w14:textId="77777777" w:rsidR="00AB525A" w:rsidRPr="0000682C" w:rsidRDefault="00AB525A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"/>
        <w:tblW w:w="5086" w:type="dxa"/>
        <w:tblLook w:val="04A0" w:firstRow="1" w:lastRow="0" w:firstColumn="1" w:lastColumn="0" w:noHBand="0" w:noVBand="1"/>
      </w:tblPr>
      <w:tblGrid>
        <w:gridCol w:w="420"/>
        <w:gridCol w:w="1957"/>
        <w:gridCol w:w="17"/>
        <w:gridCol w:w="2136"/>
        <w:gridCol w:w="556"/>
      </w:tblGrid>
      <w:tr w:rsidR="000D33B6" w:rsidRPr="0000682C" w14:paraId="482EB603" w14:textId="77777777" w:rsidTr="000D33B6">
        <w:trPr>
          <w:cantSplit/>
          <w:trHeight w:val="20"/>
        </w:trPr>
        <w:tc>
          <w:tcPr>
            <w:tcW w:w="420" w:type="dxa"/>
            <w:shd w:val="clear" w:color="auto" w:fill="ADADAD" w:themeFill="background2" w:themeFillShade="BF"/>
          </w:tcPr>
          <w:p w14:paraId="27E1976C" w14:textId="77777777" w:rsidR="000D33B6" w:rsidRPr="0000682C" w:rsidRDefault="000D33B6" w:rsidP="000D33B6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shd w:val="clear" w:color="auto" w:fill="ADADAD" w:themeFill="background2" w:themeFillShade="BF"/>
            <w:vAlign w:val="center"/>
          </w:tcPr>
          <w:p w14:paraId="147AC7D4" w14:textId="77777777" w:rsidR="000D33B6" w:rsidRPr="0000682C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6"/>
                <w:szCs w:val="16"/>
              </w:rPr>
            </w:pPr>
            <w:r w:rsidRPr="00B235AC">
              <w:rPr>
                <w:rFonts w:ascii="Cambria" w:hAnsi="Cambria"/>
                <w:b/>
                <w:bCs/>
                <w:color w:val="FFFFFF" w:themeColor="background1"/>
                <w:sz w:val="16"/>
                <w:szCs w:val="16"/>
                <w:lang w:val="tr-TR"/>
              </w:rPr>
              <w:t xml:space="preserve">Problem Tipi / </w:t>
            </w:r>
            <w:r w:rsidRPr="00CD22C4">
              <w:rPr>
                <w:rFonts w:ascii="Cambria" w:hAnsi="Cambria"/>
                <w:b/>
                <w:bCs/>
                <w:color w:val="FFFFFF" w:themeColor="background1"/>
                <w:sz w:val="16"/>
                <w:szCs w:val="16"/>
              </w:rPr>
              <w:t>Problem Type</w:t>
            </w:r>
            <w:r w:rsidRPr="00B235AC">
              <w:rPr>
                <w:rFonts w:ascii="Cambria" w:hAnsi="Cambria"/>
                <w:b/>
                <w:bCs/>
                <w:color w:val="FFFFFF" w:themeColor="background1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556" w:type="dxa"/>
            <w:shd w:val="clear" w:color="auto" w:fill="ADADAD" w:themeFill="background2" w:themeFillShade="BF"/>
          </w:tcPr>
          <w:p w14:paraId="4550CF54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 w:rsidRPr="00B235AC">
              <w:rPr>
                <w:rFonts w:ascii="Segoe UI Symbol" w:hAnsi="Segoe UI Symbol"/>
                <w:b/>
                <w:bCs/>
                <w:color w:val="FFFFFF" w:themeColor="background1"/>
                <w:sz w:val="16"/>
                <w:szCs w:val="16"/>
                <w:lang w:val="tr-TR"/>
              </w:rPr>
              <w:t>✔</w:t>
            </w:r>
            <w:r w:rsidRPr="00B235AC">
              <w:rPr>
                <w:rFonts w:ascii="Cambria" w:hAnsi="Cambria"/>
                <w:b/>
                <w:bCs/>
                <w:color w:val="FFFFFF" w:themeColor="background1"/>
                <w:sz w:val="16"/>
                <w:szCs w:val="16"/>
                <w:lang w:val="tr-TR"/>
              </w:rPr>
              <w:t>/</w:t>
            </w:r>
            <w:r w:rsidRPr="00B235AC">
              <w:rPr>
                <w:rFonts w:ascii="Segoe UI Symbol" w:hAnsi="Segoe UI Symbol"/>
                <w:b/>
                <w:bCs/>
                <w:color w:val="FFFFFF" w:themeColor="background1"/>
                <w:sz w:val="16"/>
                <w:szCs w:val="16"/>
                <w:lang w:val="tr-TR"/>
              </w:rPr>
              <w:t>✖</w:t>
            </w:r>
          </w:p>
        </w:tc>
      </w:tr>
      <w:tr w:rsidR="000D33B6" w:rsidRPr="0000682C" w14:paraId="7ED117F3" w14:textId="77777777" w:rsidTr="000D33B6">
        <w:trPr>
          <w:cantSplit/>
          <w:trHeight w:val="20"/>
        </w:trPr>
        <w:tc>
          <w:tcPr>
            <w:tcW w:w="420" w:type="dxa"/>
            <w:vMerge w:val="restart"/>
            <w:shd w:val="clear" w:color="auto" w:fill="ADADAD" w:themeFill="background2" w:themeFillShade="BF"/>
            <w:textDirection w:val="btLr"/>
          </w:tcPr>
          <w:p w14:paraId="43096B87" w14:textId="77777777" w:rsidR="000D33B6" w:rsidRPr="00AB525A" w:rsidRDefault="000D33B6" w:rsidP="000D33B6">
            <w:pPr>
              <w:ind w:left="113" w:right="113"/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  <w:r w:rsidRPr="00AB525A">
              <w:rPr>
                <w:rFonts w:ascii="Cambria" w:hAnsi="Cambria"/>
                <w:sz w:val="14"/>
                <w:szCs w:val="14"/>
                <w:lang w:val="tr-TR"/>
              </w:rPr>
              <w:t>YA\OR</w:t>
            </w:r>
          </w:p>
        </w:tc>
        <w:tc>
          <w:tcPr>
            <w:tcW w:w="19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B6EFD19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Yatırım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Finansal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Planlama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Problemleri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/ </w:t>
            </w:r>
            <w:r w:rsidRPr="00EF4850">
              <w:rPr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Investment</w:t>
            </w:r>
            <w:proofErr w:type="spellEnd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and</w:t>
            </w:r>
            <w:proofErr w:type="spellEnd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Financial Planning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Problems</w:t>
            </w:r>
            <w:proofErr w:type="spellEnd"/>
          </w:p>
        </w:tc>
        <w:tc>
          <w:tcPr>
            <w:tcW w:w="2136" w:type="dxa"/>
          </w:tcPr>
          <w:p w14:paraId="4BF086DE" w14:textId="77777777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Portföy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Optimizasyonu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Portfolio Optimization</w:t>
            </w:r>
          </w:p>
        </w:tc>
        <w:tc>
          <w:tcPr>
            <w:tcW w:w="556" w:type="dxa"/>
          </w:tcPr>
          <w:p w14:paraId="6572C3DE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6F6B9ED6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3690D298" w14:textId="77777777" w:rsidR="000D33B6" w:rsidRPr="00AB525A" w:rsidRDefault="000D33B6" w:rsidP="000D33B6">
            <w:pPr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74" w:type="dxa"/>
            <w:gridSpan w:val="2"/>
            <w:vMerge/>
            <w:shd w:val="clear" w:color="auto" w:fill="D9D9D9" w:themeFill="background1" w:themeFillShade="D9"/>
            <w:vAlign w:val="center"/>
          </w:tcPr>
          <w:p w14:paraId="6CEBDADF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6" w:type="dxa"/>
          </w:tcPr>
          <w:p w14:paraId="2F388C0F" w14:textId="77777777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Risk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Yönetimi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ve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Sigorta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Modelleme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</w:rPr>
              <w:t>Risk Management and Insurance Modeling</w:t>
            </w:r>
          </w:p>
        </w:tc>
        <w:tc>
          <w:tcPr>
            <w:tcW w:w="556" w:type="dxa"/>
          </w:tcPr>
          <w:p w14:paraId="2761D66B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71092D09" w14:textId="77777777" w:rsidTr="000D33B6">
        <w:trPr>
          <w:cantSplit/>
          <w:trHeight w:val="20"/>
        </w:trPr>
        <w:tc>
          <w:tcPr>
            <w:tcW w:w="420" w:type="dxa"/>
            <w:vMerge w:val="restart"/>
            <w:shd w:val="clear" w:color="auto" w:fill="ADADAD" w:themeFill="background2" w:themeFillShade="BF"/>
            <w:textDirection w:val="btLr"/>
          </w:tcPr>
          <w:p w14:paraId="0EB95B07" w14:textId="4B7D7F57" w:rsidR="000D33B6" w:rsidRPr="00AB525A" w:rsidRDefault="000D33B6" w:rsidP="000D33B6">
            <w:pPr>
              <w:ind w:left="113" w:right="113"/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  <w:r w:rsidRPr="00AB525A">
              <w:rPr>
                <w:rFonts w:ascii="Cambria" w:hAnsi="Cambria"/>
                <w:sz w:val="14"/>
                <w:szCs w:val="14"/>
                <w:lang w:val="tr-TR"/>
              </w:rPr>
              <w:t xml:space="preserve">Karar Verme \ </w:t>
            </w:r>
            <w:proofErr w:type="spellStart"/>
            <w:r w:rsidRPr="00AB525A">
              <w:rPr>
                <w:rFonts w:ascii="Cambria" w:hAnsi="Cambria"/>
                <w:sz w:val="14"/>
                <w:szCs w:val="14"/>
                <w:lang w:val="tr-TR"/>
              </w:rPr>
              <w:t>Decision</w:t>
            </w:r>
            <w:proofErr w:type="spellEnd"/>
            <w:r w:rsidRPr="00AB525A">
              <w:rPr>
                <w:rFonts w:ascii="Cambria" w:hAnsi="Cambria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/>
                <w:sz w:val="14"/>
                <w:szCs w:val="14"/>
                <w:lang w:val="tr-TR"/>
              </w:rPr>
              <w:t>Making</w:t>
            </w:r>
            <w:proofErr w:type="spellEnd"/>
          </w:p>
        </w:tc>
        <w:tc>
          <w:tcPr>
            <w:tcW w:w="19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7E5C294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Seçim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Problemleri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Selection</w:t>
            </w:r>
            <w:proofErr w:type="spellEnd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Problems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136" w:type="dxa"/>
          </w:tcPr>
          <w:p w14:paraId="446699F5" w14:textId="77777777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Tedarikçi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Seçimi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Supplier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Selection</w:t>
            </w:r>
            <w:proofErr w:type="spellEnd"/>
          </w:p>
        </w:tc>
        <w:tc>
          <w:tcPr>
            <w:tcW w:w="556" w:type="dxa"/>
          </w:tcPr>
          <w:p w14:paraId="2F2D1EF3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070A7C56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0811AD88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/>
            <w:shd w:val="clear" w:color="auto" w:fill="D9D9D9" w:themeFill="background1" w:themeFillShade="D9"/>
            <w:vAlign w:val="center"/>
          </w:tcPr>
          <w:p w14:paraId="293AE63E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6" w:type="dxa"/>
          </w:tcPr>
          <w:p w14:paraId="539F95F7" w14:textId="6A57A845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Ürün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veya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Teknoloji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Seçimi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Product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or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Technology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Selection</w:t>
            </w:r>
            <w:proofErr w:type="spellEnd"/>
          </w:p>
        </w:tc>
        <w:tc>
          <w:tcPr>
            <w:tcW w:w="556" w:type="dxa"/>
          </w:tcPr>
          <w:p w14:paraId="2C48FC79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715F802D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3850A292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/>
            <w:shd w:val="clear" w:color="auto" w:fill="D9D9D9" w:themeFill="background1" w:themeFillShade="D9"/>
            <w:vAlign w:val="center"/>
          </w:tcPr>
          <w:p w14:paraId="08797EC7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6" w:type="dxa"/>
          </w:tcPr>
          <w:p w14:paraId="38015390" w14:textId="5DF064CB" w:rsidR="000D33B6" w:rsidRPr="00AB525A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Personel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Seçimi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</w:t>
            </w:r>
            <w:r w:rsidRPr="00AB525A">
              <w:rPr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Personnel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Selection</w:t>
            </w:r>
            <w:proofErr w:type="spellEnd"/>
          </w:p>
        </w:tc>
        <w:tc>
          <w:tcPr>
            <w:tcW w:w="556" w:type="dxa"/>
          </w:tcPr>
          <w:p w14:paraId="25EF88CA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3491D976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77C53388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356EBE7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Sıralama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Problemleri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Sorting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Problems</w:t>
            </w:r>
            <w:proofErr w:type="spellEnd"/>
          </w:p>
        </w:tc>
        <w:tc>
          <w:tcPr>
            <w:tcW w:w="2136" w:type="dxa"/>
          </w:tcPr>
          <w:p w14:paraId="18A4F4BB" w14:textId="1424AC3D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Proje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Önceliklendirme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Project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Prioritization</w:t>
            </w:r>
            <w:proofErr w:type="spellEnd"/>
          </w:p>
        </w:tc>
        <w:tc>
          <w:tcPr>
            <w:tcW w:w="556" w:type="dxa"/>
          </w:tcPr>
          <w:p w14:paraId="0B4D6E6C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7939DA8F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5A504E7F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/>
            <w:shd w:val="clear" w:color="auto" w:fill="D9D9D9" w:themeFill="background1" w:themeFillShade="D9"/>
            <w:vAlign w:val="center"/>
          </w:tcPr>
          <w:p w14:paraId="55E034AE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6" w:type="dxa"/>
          </w:tcPr>
          <w:p w14:paraId="1551C92F" w14:textId="0B92A731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Yatırım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Stratejisi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Belirleme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Determining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Investment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Strategy</w:t>
            </w:r>
            <w:proofErr w:type="spellEnd"/>
          </w:p>
        </w:tc>
        <w:tc>
          <w:tcPr>
            <w:tcW w:w="556" w:type="dxa"/>
          </w:tcPr>
          <w:p w14:paraId="7D9FDEF8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2E87B9C0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3B829390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B63DFA5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Optimizasyon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Problemleri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Optimization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Problems</w:t>
            </w:r>
            <w:proofErr w:type="spellEnd"/>
          </w:p>
        </w:tc>
        <w:tc>
          <w:tcPr>
            <w:tcW w:w="2136" w:type="dxa"/>
          </w:tcPr>
          <w:p w14:paraId="618778BC" w14:textId="1973D3D7" w:rsidR="000D33B6" w:rsidRPr="00AB525A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Yer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Seçimi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Problemi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Location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Selection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Problem</w:t>
            </w:r>
          </w:p>
        </w:tc>
        <w:tc>
          <w:tcPr>
            <w:tcW w:w="556" w:type="dxa"/>
          </w:tcPr>
          <w:p w14:paraId="252F9C31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0A0965A7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27EDCC33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/>
            <w:shd w:val="clear" w:color="auto" w:fill="D9D9D9" w:themeFill="background1" w:themeFillShade="D9"/>
            <w:vAlign w:val="center"/>
          </w:tcPr>
          <w:p w14:paraId="68BF8502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6" w:type="dxa"/>
          </w:tcPr>
          <w:p w14:paraId="165E9EAE" w14:textId="0366CA84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Üretim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Planlama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</w:t>
            </w:r>
            <w:r w:rsidRPr="00AB525A">
              <w:rPr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Production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Planning</w:t>
            </w:r>
          </w:p>
        </w:tc>
        <w:tc>
          <w:tcPr>
            <w:tcW w:w="556" w:type="dxa"/>
          </w:tcPr>
          <w:p w14:paraId="46FA43D7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660C5529" w14:textId="77777777" w:rsidTr="000D33B6">
        <w:trPr>
          <w:cantSplit/>
          <w:trHeight w:val="194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258D6347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C2669B1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Tahsis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Problemleri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Allocation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Problems</w:t>
            </w:r>
            <w:proofErr w:type="spellEnd"/>
          </w:p>
        </w:tc>
        <w:tc>
          <w:tcPr>
            <w:tcW w:w="2136" w:type="dxa"/>
          </w:tcPr>
          <w:p w14:paraId="28B18F68" w14:textId="6B930D01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Kaynak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Tahsisi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/ Resource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Allocation</w:t>
            </w:r>
            <w:proofErr w:type="spellEnd"/>
          </w:p>
        </w:tc>
        <w:tc>
          <w:tcPr>
            <w:tcW w:w="556" w:type="dxa"/>
          </w:tcPr>
          <w:p w14:paraId="3ED75608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7D6C381E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022BE116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/>
            <w:shd w:val="clear" w:color="auto" w:fill="D9D9D9" w:themeFill="background1" w:themeFillShade="D9"/>
            <w:vAlign w:val="center"/>
          </w:tcPr>
          <w:p w14:paraId="6866BEA4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6" w:type="dxa"/>
          </w:tcPr>
          <w:p w14:paraId="48AC7584" w14:textId="34383697" w:rsidR="000D33B6" w:rsidRPr="00AB525A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Bütçe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Dağılımı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</w:t>
            </w:r>
            <w:r w:rsidR="00A71F7D"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Budget Distribution</w:t>
            </w:r>
          </w:p>
        </w:tc>
        <w:tc>
          <w:tcPr>
            <w:tcW w:w="556" w:type="dxa"/>
          </w:tcPr>
          <w:p w14:paraId="1B2534ED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331953A7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3BB1D6CD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8A52B6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Performans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Değerlendirme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Problemleri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Performance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Evaluation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Problems</w:t>
            </w:r>
            <w:proofErr w:type="spellEnd"/>
          </w:p>
        </w:tc>
        <w:tc>
          <w:tcPr>
            <w:tcW w:w="2136" w:type="dxa"/>
          </w:tcPr>
          <w:p w14:paraId="4593DA99" w14:textId="62C25E08" w:rsidR="000D33B6" w:rsidRPr="00AB525A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Hizmet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Kalitesi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Değerlendirmesi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Service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Quality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Evaluation</w:t>
            </w:r>
          </w:p>
        </w:tc>
        <w:tc>
          <w:tcPr>
            <w:tcW w:w="556" w:type="dxa"/>
          </w:tcPr>
          <w:p w14:paraId="5435E830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2CC4540D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6DAAFBD1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/>
            <w:shd w:val="clear" w:color="auto" w:fill="D9D9D9" w:themeFill="background1" w:themeFillShade="D9"/>
            <w:vAlign w:val="center"/>
          </w:tcPr>
          <w:p w14:paraId="538B6C13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6" w:type="dxa"/>
          </w:tcPr>
          <w:p w14:paraId="26BDE527" w14:textId="2F528194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Makine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Performans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Analizi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Machine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Performance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Analysis</w:t>
            </w:r>
          </w:p>
        </w:tc>
        <w:tc>
          <w:tcPr>
            <w:tcW w:w="556" w:type="dxa"/>
          </w:tcPr>
          <w:p w14:paraId="5E0CD13F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6CCD6721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02D93B5C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2C6FA95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Stratejik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Planlama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Problemleri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>
              <w:t xml:space="preserve"> </w:t>
            </w:r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Strategic Planning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Problems</w:t>
            </w:r>
            <w:proofErr w:type="spellEnd"/>
          </w:p>
        </w:tc>
        <w:tc>
          <w:tcPr>
            <w:tcW w:w="2136" w:type="dxa"/>
          </w:tcPr>
          <w:p w14:paraId="06880EE3" w14:textId="4A264064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Şirket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Satın Alma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Planlaması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 / </w:t>
            </w:r>
            <w:r w:rsidRPr="00AB525A">
              <w:rPr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Company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Acquisitions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Planing</w:t>
            </w:r>
            <w:proofErr w:type="spellEnd"/>
          </w:p>
        </w:tc>
        <w:tc>
          <w:tcPr>
            <w:tcW w:w="556" w:type="dxa"/>
          </w:tcPr>
          <w:p w14:paraId="2CAFBC09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08C0305A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1EFA503B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/>
            <w:shd w:val="clear" w:color="auto" w:fill="D9D9D9" w:themeFill="background1" w:themeFillShade="D9"/>
            <w:vAlign w:val="center"/>
          </w:tcPr>
          <w:p w14:paraId="03E4A900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6" w:type="dxa"/>
          </w:tcPr>
          <w:p w14:paraId="76341600" w14:textId="0D380445" w:rsidR="000D33B6" w:rsidRPr="00AB525A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Pazar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Seçimi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Market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Selection</w:t>
            </w:r>
            <w:proofErr w:type="spellEnd"/>
          </w:p>
        </w:tc>
        <w:tc>
          <w:tcPr>
            <w:tcW w:w="556" w:type="dxa"/>
          </w:tcPr>
          <w:p w14:paraId="473CF643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0224CDDD" w14:textId="77777777" w:rsidTr="000D33B6">
        <w:trPr>
          <w:cantSplit/>
          <w:trHeight w:val="20"/>
        </w:trPr>
        <w:tc>
          <w:tcPr>
            <w:tcW w:w="420" w:type="dxa"/>
            <w:vMerge/>
          </w:tcPr>
          <w:p w14:paraId="500B8F29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6800703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Proje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Yönetimi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Problemleri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>
              <w:t xml:space="preserve"> </w:t>
            </w:r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Project Management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Problems</w:t>
            </w:r>
            <w:proofErr w:type="spellEnd"/>
          </w:p>
        </w:tc>
        <w:tc>
          <w:tcPr>
            <w:tcW w:w="2136" w:type="dxa"/>
          </w:tcPr>
          <w:p w14:paraId="5899E63D" w14:textId="4A87DF73" w:rsidR="000D33B6" w:rsidRPr="00AB525A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Proje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Zamanlaması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</w:t>
            </w:r>
            <w:r w:rsidR="00A71F7D"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Project Schedule</w:t>
            </w:r>
          </w:p>
        </w:tc>
        <w:tc>
          <w:tcPr>
            <w:tcW w:w="556" w:type="dxa"/>
          </w:tcPr>
          <w:p w14:paraId="23229E6F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6C5456AC" w14:textId="77777777" w:rsidTr="000D33B6">
        <w:trPr>
          <w:cantSplit/>
          <w:trHeight w:val="20"/>
        </w:trPr>
        <w:tc>
          <w:tcPr>
            <w:tcW w:w="420" w:type="dxa"/>
            <w:vMerge/>
          </w:tcPr>
          <w:p w14:paraId="58FA39FA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74" w:type="dxa"/>
            <w:gridSpan w:val="2"/>
            <w:vMerge/>
            <w:shd w:val="clear" w:color="auto" w:fill="D9D9D9" w:themeFill="background1" w:themeFillShade="D9"/>
          </w:tcPr>
          <w:p w14:paraId="128F097C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36" w:type="dxa"/>
          </w:tcPr>
          <w:p w14:paraId="146BA67A" w14:textId="4E3074A6" w:rsidR="000D33B6" w:rsidRPr="00AB525A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Risk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Yönetimi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="00A71F7D"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R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isk Management</w:t>
            </w:r>
          </w:p>
        </w:tc>
        <w:tc>
          <w:tcPr>
            <w:tcW w:w="556" w:type="dxa"/>
          </w:tcPr>
          <w:p w14:paraId="00DE544A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3A91AAB1" w14:textId="77777777" w:rsidTr="000D33B6">
        <w:trPr>
          <w:cantSplit/>
          <w:trHeight w:val="20"/>
        </w:trPr>
        <w:tc>
          <w:tcPr>
            <w:tcW w:w="420" w:type="dxa"/>
            <w:vMerge/>
          </w:tcPr>
          <w:p w14:paraId="7A8E02BD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shd w:val="clear" w:color="auto" w:fill="D9D9D9" w:themeFill="background1" w:themeFillShade="D9"/>
          </w:tcPr>
          <w:p w14:paraId="350BF496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Çevresel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Sosyal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Problemler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Environmental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and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Social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Problems</w:t>
            </w:r>
            <w:proofErr w:type="spellEnd"/>
          </w:p>
        </w:tc>
        <w:tc>
          <w:tcPr>
            <w:tcW w:w="556" w:type="dxa"/>
          </w:tcPr>
          <w:p w14:paraId="26B2F5EF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3C5C8FC1" w14:textId="77777777" w:rsidTr="000D33B6">
        <w:trPr>
          <w:cantSplit/>
          <w:trHeight w:val="20"/>
        </w:trPr>
        <w:tc>
          <w:tcPr>
            <w:tcW w:w="420" w:type="dxa"/>
            <w:vMerge w:val="restart"/>
            <w:shd w:val="clear" w:color="auto" w:fill="ADADAD" w:themeFill="background2" w:themeFillShade="BF"/>
            <w:textDirection w:val="btLr"/>
          </w:tcPr>
          <w:p w14:paraId="014E0C1D" w14:textId="42C5023E" w:rsidR="000D33B6" w:rsidRPr="00AB525A" w:rsidRDefault="000D33B6" w:rsidP="000D33B6">
            <w:pPr>
              <w:ind w:left="113" w:right="113"/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  <w:r w:rsidRPr="00AB525A">
              <w:rPr>
                <w:rFonts w:ascii="Cambria" w:hAnsi="Cambria"/>
                <w:sz w:val="14"/>
                <w:szCs w:val="14"/>
                <w:lang w:val="tr-TR"/>
              </w:rPr>
              <w:t>Sistem-</w:t>
            </w:r>
            <w:r w:rsidRPr="00AB525A">
              <w:rPr>
                <w:sz w:val="14"/>
                <w:szCs w:val="14"/>
              </w:rPr>
              <w:t xml:space="preserve"> </w:t>
            </w:r>
            <w:proofErr w:type="spellStart"/>
            <w:r w:rsidRPr="00AB525A">
              <w:rPr>
                <w:rFonts w:ascii="Cambria" w:hAnsi="Cambria"/>
                <w:sz w:val="14"/>
                <w:szCs w:val="14"/>
                <w:lang w:val="tr-TR"/>
              </w:rPr>
              <w:t>Systems</w:t>
            </w:r>
            <w:proofErr w:type="spellEnd"/>
          </w:p>
        </w:tc>
        <w:tc>
          <w:tcPr>
            <w:tcW w:w="1957" w:type="dxa"/>
            <w:vMerge w:val="restart"/>
            <w:shd w:val="clear" w:color="auto" w:fill="D9D9D9" w:themeFill="background1" w:themeFillShade="D9"/>
            <w:vAlign w:val="center"/>
          </w:tcPr>
          <w:p w14:paraId="2A3376C6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Sistem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Tasarımı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Problemleri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System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Design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Problems</w:t>
            </w:r>
            <w:proofErr w:type="spellEnd"/>
          </w:p>
        </w:tc>
        <w:tc>
          <w:tcPr>
            <w:tcW w:w="2153" w:type="dxa"/>
            <w:gridSpan w:val="2"/>
          </w:tcPr>
          <w:p w14:paraId="1360534A" w14:textId="3D30C73C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Havacılık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Sistemleri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Tasarımı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</w:t>
            </w:r>
            <w:r w:rsidRPr="00AB525A">
              <w:rPr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Aviation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Systems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Design</w:t>
            </w:r>
          </w:p>
        </w:tc>
        <w:tc>
          <w:tcPr>
            <w:tcW w:w="556" w:type="dxa"/>
          </w:tcPr>
          <w:p w14:paraId="7167F630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748C073E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4603A82B" w14:textId="77777777" w:rsidR="000D33B6" w:rsidRPr="00AB525A" w:rsidRDefault="000D33B6" w:rsidP="000D33B6">
            <w:pPr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57" w:type="dxa"/>
            <w:vMerge/>
            <w:shd w:val="clear" w:color="auto" w:fill="D9D9D9" w:themeFill="background1" w:themeFillShade="D9"/>
            <w:vAlign w:val="center"/>
          </w:tcPr>
          <w:p w14:paraId="15575749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53" w:type="dxa"/>
            <w:gridSpan w:val="2"/>
          </w:tcPr>
          <w:p w14:paraId="52BC40F1" w14:textId="730C82B4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Akıllı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Şehir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Planlama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Smart City Planning</w:t>
            </w:r>
          </w:p>
        </w:tc>
        <w:tc>
          <w:tcPr>
            <w:tcW w:w="556" w:type="dxa"/>
          </w:tcPr>
          <w:p w14:paraId="1B144AF3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378239BB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3AFED3DA" w14:textId="77777777" w:rsidR="000D33B6" w:rsidRPr="00AB525A" w:rsidRDefault="000D33B6" w:rsidP="000D33B6">
            <w:pPr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57" w:type="dxa"/>
            <w:vMerge/>
            <w:shd w:val="clear" w:color="auto" w:fill="D9D9D9" w:themeFill="background1" w:themeFillShade="D9"/>
            <w:vAlign w:val="center"/>
          </w:tcPr>
          <w:p w14:paraId="5D1235A0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53" w:type="dxa"/>
            <w:gridSpan w:val="2"/>
          </w:tcPr>
          <w:p w14:paraId="1EA01664" w14:textId="7A6A1CA6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Üretim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Sistemleri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Tasarımı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Production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Systems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Design</w:t>
            </w:r>
          </w:p>
        </w:tc>
        <w:tc>
          <w:tcPr>
            <w:tcW w:w="556" w:type="dxa"/>
          </w:tcPr>
          <w:p w14:paraId="7E87B6F1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6033F434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19ED9048" w14:textId="77777777" w:rsidR="000D33B6" w:rsidRPr="00AB525A" w:rsidRDefault="000D33B6" w:rsidP="000D33B6">
            <w:pPr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57" w:type="dxa"/>
            <w:vMerge w:val="restart"/>
            <w:shd w:val="clear" w:color="auto" w:fill="D9D9D9" w:themeFill="background1" w:themeFillShade="D9"/>
            <w:vAlign w:val="center"/>
          </w:tcPr>
          <w:p w14:paraId="49C4C95C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Sistem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Güvenilirliği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Bakım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Problemleri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System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Reliability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and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Maintenance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Problems</w:t>
            </w:r>
            <w:proofErr w:type="spellEnd"/>
          </w:p>
        </w:tc>
        <w:tc>
          <w:tcPr>
            <w:tcW w:w="2153" w:type="dxa"/>
            <w:gridSpan w:val="2"/>
          </w:tcPr>
          <w:p w14:paraId="1D6DB8E6" w14:textId="3ADC6B05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Tahmin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Edici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Bakım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Predictive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Maintenance</w:t>
            </w:r>
            <w:proofErr w:type="spellEnd"/>
          </w:p>
        </w:tc>
        <w:tc>
          <w:tcPr>
            <w:tcW w:w="556" w:type="dxa"/>
          </w:tcPr>
          <w:p w14:paraId="155B074E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0EF39CD6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442C69EC" w14:textId="77777777" w:rsidR="000D33B6" w:rsidRPr="00AB525A" w:rsidRDefault="000D33B6" w:rsidP="000D33B6">
            <w:pPr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57" w:type="dxa"/>
            <w:vMerge/>
            <w:shd w:val="clear" w:color="auto" w:fill="D9D9D9" w:themeFill="background1" w:themeFillShade="D9"/>
            <w:vAlign w:val="center"/>
          </w:tcPr>
          <w:p w14:paraId="76E86650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53" w:type="dxa"/>
            <w:gridSpan w:val="2"/>
          </w:tcPr>
          <w:p w14:paraId="4CA9F443" w14:textId="43A790A5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Güvenilirlik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Analizi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Reliability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Analysis</w:t>
            </w:r>
          </w:p>
        </w:tc>
        <w:tc>
          <w:tcPr>
            <w:tcW w:w="556" w:type="dxa"/>
          </w:tcPr>
          <w:p w14:paraId="2F0C8914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1F90B698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32D465AE" w14:textId="77777777" w:rsidR="000D33B6" w:rsidRPr="00AB525A" w:rsidRDefault="000D33B6" w:rsidP="000D33B6">
            <w:pPr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57" w:type="dxa"/>
            <w:vMerge/>
            <w:shd w:val="clear" w:color="auto" w:fill="D9D9D9" w:themeFill="background1" w:themeFillShade="D9"/>
            <w:vAlign w:val="center"/>
          </w:tcPr>
          <w:p w14:paraId="194D96EF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53" w:type="dxa"/>
            <w:gridSpan w:val="2"/>
          </w:tcPr>
          <w:p w14:paraId="50A416AE" w14:textId="7492E513" w:rsidR="000D33B6" w:rsidRPr="00AB525A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Yedek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Parça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Yönetimi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</w:t>
            </w:r>
            <w:r w:rsidR="00A71F7D"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Spare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Parts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Management</w:t>
            </w:r>
          </w:p>
        </w:tc>
        <w:tc>
          <w:tcPr>
            <w:tcW w:w="556" w:type="dxa"/>
          </w:tcPr>
          <w:p w14:paraId="4206F278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5041DBCF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0DB9A643" w14:textId="77777777" w:rsidR="000D33B6" w:rsidRPr="00AB525A" w:rsidRDefault="000D33B6" w:rsidP="000D33B6">
            <w:pPr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57" w:type="dxa"/>
            <w:vMerge w:val="restart"/>
            <w:shd w:val="clear" w:color="auto" w:fill="D9D9D9" w:themeFill="background1" w:themeFillShade="D9"/>
            <w:vAlign w:val="center"/>
          </w:tcPr>
          <w:p w14:paraId="262BFEEE" w14:textId="44A9F2FD" w:rsidR="000D33B6" w:rsidRPr="00EF4850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Sistem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Entegrasyonu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/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System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Integration </w:t>
            </w:r>
          </w:p>
        </w:tc>
        <w:tc>
          <w:tcPr>
            <w:tcW w:w="2153" w:type="dxa"/>
            <w:gridSpan w:val="2"/>
          </w:tcPr>
          <w:p w14:paraId="00DFB8D9" w14:textId="3453E79D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Akıllı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Fabrika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Entegrasyonu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Smart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Factory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Integration</w:t>
            </w:r>
          </w:p>
        </w:tc>
        <w:tc>
          <w:tcPr>
            <w:tcW w:w="556" w:type="dxa"/>
          </w:tcPr>
          <w:p w14:paraId="21C2FBC8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42030BBA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38C5D23A" w14:textId="77777777" w:rsidR="000D33B6" w:rsidRPr="00AB525A" w:rsidRDefault="000D33B6" w:rsidP="000D33B6">
            <w:pPr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  <w:tc>
          <w:tcPr>
            <w:tcW w:w="1957" w:type="dxa"/>
            <w:vMerge/>
            <w:shd w:val="clear" w:color="auto" w:fill="D9D9D9" w:themeFill="background1" w:themeFillShade="D9"/>
            <w:vAlign w:val="center"/>
          </w:tcPr>
          <w:p w14:paraId="181ECED8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53" w:type="dxa"/>
            <w:gridSpan w:val="2"/>
          </w:tcPr>
          <w:p w14:paraId="70F1EACA" w14:textId="444FF788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Bilgi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Sistemleri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Information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Systems</w:t>
            </w:r>
            <w:proofErr w:type="spellEnd"/>
          </w:p>
        </w:tc>
        <w:tc>
          <w:tcPr>
            <w:tcW w:w="556" w:type="dxa"/>
          </w:tcPr>
          <w:p w14:paraId="0BC93BAD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23AF8D6A" w14:textId="77777777" w:rsidTr="000D33B6">
        <w:trPr>
          <w:cantSplit/>
          <w:trHeight w:val="20"/>
        </w:trPr>
        <w:tc>
          <w:tcPr>
            <w:tcW w:w="420" w:type="dxa"/>
            <w:vMerge w:val="restart"/>
            <w:shd w:val="clear" w:color="auto" w:fill="ADADAD" w:themeFill="background2" w:themeFillShade="BF"/>
            <w:textDirection w:val="btLr"/>
            <w:vAlign w:val="bottom"/>
          </w:tcPr>
          <w:p w14:paraId="09E5BB09" w14:textId="7B063FC4" w:rsidR="00AB525A" w:rsidRPr="00AB525A" w:rsidRDefault="00AB525A" w:rsidP="000D33B6">
            <w:pPr>
              <w:ind w:left="113" w:right="113"/>
              <w:jc w:val="center"/>
              <w:rPr>
                <w:rFonts w:ascii="Cambria" w:hAnsi="Cambria"/>
                <w:sz w:val="14"/>
                <w:szCs w:val="14"/>
                <w:lang w:val="tr-TR"/>
              </w:rPr>
            </w:pPr>
            <w:proofErr w:type="spellStart"/>
            <w:r w:rsidRPr="00AB525A">
              <w:rPr>
                <w:rFonts w:ascii="Cambria" w:hAnsi="Cambria"/>
                <w:sz w:val="14"/>
                <w:szCs w:val="14"/>
              </w:rPr>
              <w:t>Ergonomi-İş</w:t>
            </w:r>
            <w:proofErr w:type="spellEnd"/>
            <w:r w:rsidRPr="00AB525A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AB525A">
              <w:rPr>
                <w:rFonts w:ascii="Cambria" w:hAnsi="Cambria"/>
                <w:sz w:val="14"/>
                <w:szCs w:val="14"/>
              </w:rPr>
              <w:t>Etüdü</w:t>
            </w:r>
            <w:proofErr w:type="spellEnd"/>
            <w:r w:rsidRPr="00AB525A">
              <w:rPr>
                <w:rFonts w:ascii="Cambria" w:hAnsi="Cambria"/>
                <w:sz w:val="14"/>
                <w:szCs w:val="14"/>
              </w:rPr>
              <w:t>\Ergonomics-Work Study</w:t>
            </w:r>
          </w:p>
        </w:tc>
        <w:tc>
          <w:tcPr>
            <w:tcW w:w="1957" w:type="dxa"/>
            <w:vMerge w:val="restart"/>
            <w:shd w:val="clear" w:color="auto" w:fill="D9D9D9" w:themeFill="background1" w:themeFillShade="D9"/>
            <w:vAlign w:val="center"/>
          </w:tcPr>
          <w:p w14:paraId="4D45014A" w14:textId="079C6A82" w:rsidR="00AB525A" w:rsidRPr="00EF4850" w:rsidRDefault="00AB525A" w:rsidP="00A71F7D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Ergonomik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Tasarım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/ </w:t>
            </w:r>
            <w: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Ergonomic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Design </w:t>
            </w:r>
          </w:p>
        </w:tc>
        <w:tc>
          <w:tcPr>
            <w:tcW w:w="2153" w:type="dxa"/>
            <w:gridSpan w:val="2"/>
          </w:tcPr>
          <w:p w14:paraId="6B4F567C" w14:textId="1AF5CCE6" w:rsidR="00AB525A" w:rsidRPr="00AB525A" w:rsidRDefault="00AB525A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İş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İstasyonu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Tasarımı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Workstation Design</w:t>
            </w:r>
          </w:p>
        </w:tc>
        <w:tc>
          <w:tcPr>
            <w:tcW w:w="556" w:type="dxa"/>
          </w:tcPr>
          <w:p w14:paraId="5DB5D4BF" w14:textId="77777777" w:rsidR="00AB525A" w:rsidRPr="0000682C" w:rsidRDefault="00AB525A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56F1007F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  <w:textDirection w:val="btLr"/>
            <w:vAlign w:val="bottom"/>
          </w:tcPr>
          <w:p w14:paraId="5CFA1362" w14:textId="77777777" w:rsidR="00AB525A" w:rsidRDefault="00AB525A" w:rsidP="000D33B6">
            <w:pPr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57" w:type="dxa"/>
            <w:vMerge/>
            <w:shd w:val="clear" w:color="auto" w:fill="D9D9D9" w:themeFill="background1" w:themeFillShade="D9"/>
            <w:vAlign w:val="center"/>
          </w:tcPr>
          <w:p w14:paraId="00C67BFC" w14:textId="77777777" w:rsidR="00AB525A" w:rsidRPr="00EF4850" w:rsidRDefault="00AB525A" w:rsidP="00A71F7D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53" w:type="dxa"/>
            <w:gridSpan w:val="2"/>
          </w:tcPr>
          <w:p w14:paraId="598F1CCE" w14:textId="1C414380" w:rsidR="00AB525A" w:rsidRPr="00AB525A" w:rsidRDefault="00AB525A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Ürün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Tasarımı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/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Product Design</w:t>
            </w:r>
          </w:p>
        </w:tc>
        <w:tc>
          <w:tcPr>
            <w:tcW w:w="556" w:type="dxa"/>
          </w:tcPr>
          <w:p w14:paraId="6250F5C2" w14:textId="77777777" w:rsidR="00AB525A" w:rsidRPr="0000682C" w:rsidRDefault="00AB525A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347DEF7E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20D0CFCF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57" w:type="dxa"/>
            <w:vMerge w:val="restart"/>
            <w:shd w:val="clear" w:color="auto" w:fill="D9D9D9" w:themeFill="background1" w:themeFillShade="D9"/>
            <w:vAlign w:val="center"/>
          </w:tcPr>
          <w:p w14:paraId="05C109CD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Çalışma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Yeri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Düzenleme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Alan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Kullanımı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Workplace</w:t>
            </w:r>
            <w:proofErr w:type="spellEnd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Arrangement</w:t>
            </w:r>
            <w:proofErr w:type="spellEnd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and</w:t>
            </w:r>
            <w:proofErr w:type="spellEnd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Use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of Space</w:t>
            </w:r>
          </w:p>
        </w:tc>
        <w:tc>
          <w:tcPr>
            <w:tcW w:w="2153" w:type="dxa"/>
            <w:gridSpan w:val="2"/>
          </w:tcPr>
          <w:p w14:paraId="59A1A987" w14:textId="513936BD" w:rsidR="000D33B6" w:rsidRPr="00AB525A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Malzeme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Yerleşimi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</w:t>
            </w:r>
            <w:r w:rsidRPr="00AB525A">
              <w:rPr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Material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Placement</w:t>
            </w:r>
            <w:proofErr w:type="spellEnd"/>
          </w:p>
        </w:tc>
        <w:tc>
          <w:tcPr>
            <w:tcW w:w="556" w:type="dxa"/>
          </w:tcPr>
          <w:p w14:paraId="29F198C1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773ECEF3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5E598445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57" w:type="dxa"/>
            <w:vMerge/>
            <w:shd w:val="clear" w:color="auto" w:fill="D9D9D9" w:themeFill="background1" w:themeFillShade="D9"/>
            <w:vAlign w:val="center"/>
          </w:tcPr>
          <w:p w14:paraId="2B34408E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53" w:type="dxa"/>
            <w:gridSpan w:val="2"/>
          </w:tcPr>
          <w:p w14:paraId="0E9D5A3C" w14:textId="749347DF" w:rsidR="000D33B6" w:rsidRPr="00AB525A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İş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Akışı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Tasarımı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Workflow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Design</w:t>
            </w:r>
          </w:p>
        </w:tc>
        <w:tc>
          <w:tcPr>
            <w:tcW w:w="556" w:type="dxa"/>
          </w:tcPr>
          <w:p w14:paraId="459B70AF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23890132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3F963744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57" w:type="dxa"/>
            <w:vMerge/>
            <w:shd w:val="clear" w:color="auto" w:fill="D9D9D9" w:themeFill="background1" w:themeFillShade="D9"/>
            <w:vAlign w:val="center"/>
          </w:tcPr>
          <w:p w14:paraId="00D2F044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53" w:type="dxa"/>
            <w:gridSpan w:val="2"/>
          </w:tcPr>
          <w:p w14:paraId="37581BE6" w14:textId="4A8F3FE6" w:rsidR="000D33B6" w:rsidRPr="00AB525A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Depolama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ve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Lojistik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Düzenleme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</w:t>
            </w:r>
            <w:r w:rsidR="00A71F7D"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Storage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and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Logistics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Organization</w:t>
            </w:r>
            <w:proofErr w:type="spellEnd"/>
          </w:p>
        </w:tc>
        <w:tc>
          <w:tcPr>
            <w:tcW w:w="556" w:type="dxa"/>
          </w:tcPr>
          <w:p w14:paraId="4A330D10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7FD096F1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59FFA198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57" w:type="dxa"/>
            <w:vMerge w:val="restart"/>
            <w:shd w:val="clear" w:color="auto" w:fill="D9D9D9" w:themeFill="background1" w:themeFillShade="D9"/>
            <w:vAlign w:val="center"/>
          </w:tcPr>
          <w:p w14:paraId="3EE73A88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Çalışma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Süresi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Dinlenme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Düzeni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Working</w:t>
            </w:r>
            <w:proofErr w:type="spellEnd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Hours</w:t>
            </w:r>
            <w:proofErr w:type="spellEnd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and</w:t>
            </w:r>
            <w:proofErr w:type="spellEnd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Rest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Periods</w:t>
            </w:r>
            <w:proofErr w:type="spellEnd"/>
          </w:p>
        </w:tc>
        <w:tc>
          <w:tcPr>
            <w:tcW w:w="2153" w:type="dxa"/>
            <w:gridSpan w:val="2"/>
          </w:tcPr>
          <w:p w14:paraId="47BD45FA" w14:textId="05CD2D10" w:rsidR="000D33B6" w:rsidRPr="00AB525A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Vardiya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Planlaması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/</w:t>
            </w:r>
            <w:r w:rsidR="00A71F7D"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Shift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Planning</w:t>
            </w:r>
          </w:p>
        </w:tc>
        <w:tc>
          <w:tcPr>
            <w:tcW w:w="556" w:type="dxa"/>
          </w:tcPr>
          <w:p w14:paraId="4332681A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72514A64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003B922B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1957" w:type="dxa"/>
            <w:vMerge/>
            <w:shd w:val="clear" w:color="auto" w:fill="D9D9D9" w:themeFill="background1" w:themeFillShade="D9"/>
          </w:tcPr>
          <w:p w14:paraId="08631D6B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53" w:type="dxa"/>
            <w:gridSpan w:val="2"/>
          </w:tcPr>
          <w:p w14:paraId="5D6C4246" w14:textId="32C27C62" w:rsidR="000D33B6" w:rsidRPr="00AB525A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Çalışma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Sürelerinin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>Analizi</w:t>
            </w:r>
            <w:proofErr w:type="spellEnd"/>
            <w:r w:rsidRPr="00AB525A">
              <w:rPr>
                <w:rFonts w:ascii="Cambria" w:hAnsi="Cambria" w:cs="Arial"/>
                <w:bCs/>
                <w:color w:val="000000" w:themeColor="text1"/>
                <w:sz w:val="13"/>
                <w:szCs w:val="13"/>
              </w:rPr>
              <w:t xml:space="preserve"> / </w:t>
            </w:r>
            <w:r w:rsidRPr="00AB525A">
              <w:rPr>
                <w:sz w:val="13"/>
                <w:szCs w:val="13"/>
              </w:rPr>
              <w:t xml:space="preserve"> </w:t>
            </w:r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Analysis of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Working</w:t>
            </w:r>
            <w:proofErr w:type="spellEnd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3"/>
                <w:szCs w:val="13"/>
                <w:lang w:val="tr-TR"/>
              </w:rPr>
              <w:t>Hours</w:t>
            </w:r>
            <w:proofErr w:type="spellEnd"/>
          </w:p>
        </w:tc>
        <w:tc>
          <w:tcPr>
            <w:tcW w:w="556" w:type="dxa"/>
          </w:tcPr>
          <w:p w14:paraId="1D376CAF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4295F43F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708E769D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shd w:val="clear" w:color="auto" w:fill="D9D9D9" w:themeFill="background1" w:themeFillShade="D9"/>
          </w:tcPr>
          <w:p w14:paraId="24696829" w14:textId="39155F8C" w:rsidR="000D33B6" w:rsidRPr="00EF4850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İş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Analizi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Zaman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Etüdü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/ </w:t>
            </w:r>
            <w: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Job</w:t>
            </w:r>
            <w:proofErr w:type="spellEnd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Analysis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and</w:t>
            </w:r>
            <w:proofErr w:type="spellEnd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Time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Study</w:t>
            </w:r>
            <w:proofErr w:type="spellEnd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556" w:type="dxa"/>
          </w:tcPr>
          <w:p w14:paraId="7ACDC1EF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689EE771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0DC7E9A2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shd w:val="clear" w:color="auto" w:fill="D9D9D9" w:themeFill="background1" w:themeFillShade="D9"/>
          </w:tcPr>
          <w:p w14:paraId="495AB009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Çalışma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Ortamı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Problemleri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/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Work</w:t>
            </w:r>
            <w:proofErr w:type="spellEnd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Environment </w:t>
            </w:r>
            <w:proofErr w:type="spellStart"/>
            <w:r w:rsidRPr="00EF4850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Problems</w:t>
            </w:r>
            <w:proofErr w:type="spellEnd"/>
          </w:p>
        </w:tc>
        <w:tc>
          <w:tcPr>
            <w:tcW w:w="556" w:type="dxa"/>
          </w:tcPr>
          <w:p w14:paraId="37202E59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64D839E4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3321D575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shd w:val="clear" w:color="auto" w:fill="D9D9D9" w:themeFill="background1" w:themeFillShade="D9"/>
          </w:tcPr>
          <w:p w14:paraId="3406C990" w14:textId="724DA84E" w:rsidR="000D33B6" w:rsidRPr="00EF4850" w:rsidRDefault="000D33B6" w:rsidP="00A71F7D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İş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Güvenliği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Risk </w:t>
            </w:r>
            <w:proofErr w:type="spellStart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>Analizi</w:t>
            </w:r>
            <w:proofErr w:type="spellEnd"/>
            <w:r w:rsidRPr="00EF4850"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  <w:t xml:space="preserve">/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Occupational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Safety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and</w:t>
            </w:r>
            <w:proofErr w:type="spellEnd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 Risk Analysis </w:t>
            </w:r>
          </w:p>
        </w:tc>
        <w:tc>
          <w:tcPr>
            <w:tcW w:w="556" w:type="dxa"/>
          </w:tcPr>
          <w:p w14:paraId="036F6DE9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0D33B6" w:rsidRPr="0000682C" w14:paraId="43A5E8A9" w14:textId="77777777" w:rsidTr="000D33B6">
        <w:trPr>
          <w:cantSplit/>
          <w:trHeight w:val="20"/>
        </w:trPr>
        <w:tc>
          <w:tcPr>
            <w:tcW w:w="420" w:type="dxa"/>
            <w:vMerge/>
            <w:shd w:val="clear" w:color="auto" w:fill="ADADAD" w:themeFill="background2" w:themeFillShade="BF"/>
          </w:tcPr>
          <w:p w14:paraId="5631CD26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  <w:tc>
          <w:tcPr>
            <w:tcW w:w="4110" w:type="dxa"/>
            <w:gridSpan w:val="3"/>
            <w:shd w:val="clear" w:color="auto" w:fill="D9D9D9" w:themeFill="background1" w:themeFillShade="D9"/>
          </w:tcPr>
          <w:p w14:paraId="4F98052B" w14:textId="77777777" w:rsidR="000D33B6" w:rsidRPr="00EF4850" w:rsidRDefault="000D33B6" w:rsidP="000D33B6">
            <w:pPr>
              <w:rPr>
                <w:rFonts w:ascii="Cambria" w:hAnsi="Cambria" w:cs="Arial"/>
                <w:bCs/>
                <w:color w:val="000000" w:themeColor="text1"/>
                <w:sz w:val="14"/>
                <w:szCs w:val="14"/>
              </w:rPr>
            </w:pPr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 xml:space="preserve">İnsan-Makine Etkileşimi / Human-Machine </w:t>
            </w:r>
            <w:proofErr w:type="spellStart"/>
            <w:r w:rsidRPr="000D33B6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Interaction</w:t>
            </w:r>
            <w:proofErr w:type="spellEnd"/>
          </w:p>
        </w:tc>
        <w:tc>
          <w:tcPr>
            <w:tcW w:w="556" w:type="dxa"/>
          </w:tcPr>
          <w:p w14:paraId="160B1EB6" w14:textId="77777777" w:rsidR="000D33B6" w:rsidRPr="0000682C" w:rsidRDefault="000D33B6" w:rsidP="000D33B6">
            <w:pPr>
              <w:rPr>
                <w:rFonts w:ascii="Cambria" w:hAnsi="Cambria"/>
                <w:sz w:val="16"/>
                <w:szCs w:val="16"/>
                <w:lang w:val="tr-TR"/>
              </w:rPr>
            </w:pPr>
          </w:p>
        </w:tc>
      </w:tr>
      <w:tr w:rsidR="00AB525A" w:rsidRPr="0000682C" w14:paraId="464467BB" w14:textId="77777777" w:rsidTr="00AB525A">
        <w:trPr>
          <w:cantSplit/>
          <w:trHeight w:val="363"/>
        </w:trPr>
        <w:tc>
          <w:tcPr>
            <w:tcW w:w="5086" w:type="dxa"/>
            <w:gridSpan w:val="5"/>
            <w:shd w:val="clear" w:color="auto" w:fill="auto"/>
            <w:vAlign w:val="center"/>
          </w:tcPr>
          <w:p w14:paraId="5F407138" w14:textId="17D052E0" w:rsidR="00AB525A" w:rsidRPr="0000682C" w:rsidRDefault="00AB525A" w:rsidP="00AB525A">
            <w:pPr>
              <w:rPr>
                <w:rFonts w:ascii="Cambria" w:hAnsi="Cambria"/>
                <w:sz w:val="16"/>
                <w:szCs w:val="16"/>
                <w:lang w:val="tr-TR"/>
              </w:rPr>
            </w:pPr>
            <w:r>
              <w:rPr>
                <w:rFonts w:ascii="Cambria" w:hAnsi="Cambria"/>
                <w:sz w:val="16"/>
                <w:szCs w:val="16"/>
                <w:lang w:val="tr-TR"/>
              </w:rPr>
              <w:t xml:space="preserve">Diğer / </w:t>
            </w:r>
            <w:proofErr w:type="spellStart"/>
            <w:r w:rsidRPr="00AB525A">
              <w:rPr>
                <w:rFonts w:ascii="Cambria" w:hAnsi="Cambria" w:cs="Arial"/>
                <w:bCs/>
                <w:color w:val="747474" w:themeColor="background2" w:themeShade="80"/>
                <w:sz w:val="14"/>
                <w:szCs w:val="14"/>
                <w:lang w:val="tr-TR"/>
              </w:rPr>
              <w:t>Other</w:t>
            </w:r>
            <w:proofErr w:type="spellEnd"/>
            <w:r>
              <w:rPr>
                <w:rFonts w:ascii="Cambria" w:hAnsi="Cambria"/>
                <w:sz w:val="16"/>
                <w:szCs w:val="16"/>
                <w:lang w:val="tr-TR"/>
              </w:rPr>
              <w:t xml:space="preserve">: </w:t>
            </w:r>
          </w:p>
        </w:tc>
      </w:tr>
    </w:tbl>
    <w:p w14:paraId="6729DA88" w14:textId="37214FB5" w:rsidR="0035557B" w:rsidRDefault="0035557B">
      <w:pPr>
        <w:rPr>
          <w:rFonts w:ascii="Cambria" w:hAnsi="Cambria"/>
          <w:sz w:val="20"/>
          <w:szCs w:val="20"/>
          <w:lang w:val="tr-TR"/>
        </w:rPr>
        <w:sectPr w:rsidR="0035557B" w:rsidSect="004E4D48">
          <w:type w:val="continuous"/>
          <w:pgSz w:w="11906" w:h="16838"/>
          <w:pgMar w:top="720" w:right="720" w:bottom="720" w:left="720" w:header="708" w:footer="708" w:gutter="0"/>
          <w:cols w:num="2" w:space="261"/>
          <w:docGrid w:linePitch="360"/>
        </w:sectPr>
      </w:pPr>
    </w:p>
    <w:tbl>
      <w:tblPr>
        <w:tblStyle w:val="TableGrid"/>
        <w:tblW w:w="10458" w:type="dxa"/>
        <w:tblInd w:w="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511"/>
        <w:gridCol w:w="3033"/>
        <w:gridCol w:w="425"/>
        <w:gridCol w:w="2978"/>
        <w:gridCol w:w="536"/>
      </w:tblGrid>
      <w:tr w:rsidR="006D7F90" w:rsidRPr="00821B15" w14:paraId="1C003878" w14:textId="77777777" w:rsidTr="00E568C3">
        <w:tc>
          <w:tcPr>
            <w:tcW w:w="10458" w:type="dxa"/>
            <w:gridSpan w:val="6"/>
            <w:shd w:val="clear" w:color="auto" w:fill="747474" w:themeFill="background2" w:themeFillShade="80"/>
          </w:tcPr>
          <w:p w14:paraId="0FED41C1" w14:textId="77777777" w:rsidR="006D7F90" w:rsidRPr="00821B15" w:rsidRDefault="006D7F90" w:rsidP="00E568C3">
            <w:pPr>
              <w:rPr>
                <w:rFonts w:ascii="Cambria" w:hAnsi="Cambria" w:cs="Arial"/>
                <w:b/>
                <w:color w:val="FFFFFF" w:themeColor="background1"/>
                <w:sz w:val="20"/>
                <w:szCs w:val="20"/>
                <w:lang w:val="tr-TR"/>
              </w:rPr>
            </w:pPr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lastRenderedPageBreak/>
              <w:t xml:space="preserve">Sonuçların Tartışılması / </w:t>
            </w:r>
            <w:proofErr w:type="spellStart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>Discussion</w:t>
            </w:r>
            <w:proofErr w:type="spellEnd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>Results</w:t>
            </w:r>
            <w:proofErr w:type="spellEnd"/>
          </w:p>
        </w:tc>
      </w:tr>
      <w:tr w:rsidR="006D7F90" w:rsidRPr="00821B15" w14:paraId="1615E84D" w14:textId="77777777" w:rsidTr="00E568C3">
        <w:tc>
          <w:tcPr>
            <w:tcW w:w="2975" w:type="dxa"/>
            <w:vAlign w:val="center"/>
          </w:tcPr>
          <w:p w14:paraId="4F8325A4" w14:textId="77777777" w:rsidR="006D7F90" w:rsidRPr="00821B15" w:rsidRDefault="006D7F90" w:rsidP="00E568C3">
            <w:pPr>
              <w:rPr>
                <w:rFonts w:ascii="Cambria" w:hAnsi="Cambria" w:cs="Arial"/>
                <w:b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 w:cs="Calibri"/>
                <w:color w:val="000000"/>
                <w:sz w:val="18"/>
                <w:szCs w:val="18"/>
                <w:lang w:val="tr-TR"/>
              </w:rPr>
              <w:t xml:space="preserve">Senaryo Analizi /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>Scenario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 xml:space="preserve"> Analysis</w:t>
            </w:r>
          </w:p>
        </w:tc>
        <w:tc>
          <w:tcPr>
            <w:tcW w:w="511" w:type="dxa"/>
            <w:vAlign w:val="center"/>
          </w:tcPr>
          <w:p w14:paraId="7547DA71" w14:textId="77777777" w:rsidR="006D7F90" w:rsidRPr="00821B15" w:rsidRDefault="006D7F90" w:rsidP="00E568C3">
            <w:pPr>
              <w:rPr>
                <w:rFonts w:ascii="Cambria" w:hAnsi="Cambria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033" w:type="dxa"/>
            <w:vAlign w:val="center"/>
          </w:tcPr>
          <w:p w14:paraId="60942765" w14:textId="77777777" w:rsidR="006D7F90" w:rsidRPr="00821B15" w:rsidRDefault="006D7F90" w:rsidP="00E568C3">
            <w:pPr>
              <w:rPr>
                <w:rFonts w:ascii="Cambria" w:hAnsi="Cambria" w:cs="Arial"/>
                <w:b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 w:cs="Calibri"/>
                <w:color w:val="000000"/>
                <w:sz w:val="18"/>
                <w:szCs w:val="18"/>
                <w:lang w:val="tr-TR"/>
              </w:rPr>
              <w:t xml:space="preserve">Karşılaştırma Analizi /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>Comparative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 xml:space="preserve"> Analysis</w:t>
            </w:r>
          </w:p>
        </w:tc>
        <w:tc>
          <w:tcPr>
            <w:tcW w:w="425" w:type="dxa"/>
            <w:vAlign w:val="center"/>
          </w:tcPr>
          <w:p w14:paraId="2EB841C2" w14:textId="77777777" w:rsidR="006D7F90" w:rsidRPr="00821B15" w:rsidRDefault="006D7F90" w:rsidP="00E568C3">
            <w:pPr>
              <w:rPr>
                <w:rFonts w:ascii="Cambria" w:hAnsi="Cambria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978" w:type="dxa"/>
            <w:vAlign w:val="center"/>
          </w:tcPr>
          <w:p w14:paraId="6DBF70D0" w14:textId="77777777" w:rsidR="006D7F90" w:rsidRPr="00821B15" w:rsidRDefault="006D7F90" w:rsidP="00E568C3">
            <w:pPr>
              <w:rPr>
                <w:rFonts w:ascii="Cambria" w:hAnsi="Cambria" w:cs="Arial"/>
                <w:b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 w:cs="Calibri"/>
                <w:color w:val="000000"/>
                <w:sz w:val="18"/>
                <w:szCs w:val="18"/>
                <w:lang w:val="tr-TR"/>
              </w:rPr>
              <w:t xml:space="preserve">Duyarlılık Analizi /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>Sensitivity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 xml:space="preserve"> Analysis</w:t>
            </w:r>
          </w:p>
        </w:tc>
        <w:tc>
          <w:tcPr>
            <w:tcW w:w="536" w:type="dxa"/>
          </w:tcPr>
          <w:p w14:paraId="6457C463" w14:textId="77777777" w:rsidR="006D7F90" w:rsidRPr="00821B15" w:rsidRDefault="006D7F90" w:rsidP="00E568C3">
            <w:pPr>
              <w:rPr>
                <w:rFonts w:ascii="Cambria" w:hAnsi="Cambria" w:cs="Arial"/>
                <w:b/>
                <w:sz w:val="18"/>
                <w:szCs w:val="18"/>
                <w:lang w:val="tr-TR"/>
              </w:rPr>
            </w:pPr>
          </w:p>
        </w:tc>
      </w:tr>
      <w:tr w:rsidR="006D7F90" w:rsidRPr="00821B15" w14:paraId="67B4F6C3" w14:textId="77777777" w:rsidTr="00E568C3">
        <w:tc>
          <w:tcPr>
            <w:tcW w:w="2975" w:type="dxa"/>
            <w:vAlign w:val="center"/>
          </w:tcPr>
          <w:p w14:paraId="617D9FBF" w14:textId="77777777" w:rsidR="006D7F90" w:rsidRPr="00821B15" w:rsidRDefault="006D7F90" w:rsidP="00E568C3">
            <w:pPr>
              <w:rPr>
                <w:rFonts w:ascii="Cambria" w:hAnsi="Cambria" w:cs="Calibri"/>
                <w:color w:val="000000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 w:cs="Calibri"/>
                <w:color w:val="000000"/>
                <w:sz w:val="18"/>
                <w:szCs w:val="18"/>
                <w:lang w:val="tr-TR"/>
              </w:rPr>
              <w:t>Doğrulama-Geçerlilik Analizi /</w:t>
            </w:r>
            <w:r w:rsidRPr="00821B15">
              <w:rPr>
                <w:rFonts w:ascii="Cambria" w:hAnsi="Cambri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>Verification-Validity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 xml:space="preserve"> Analysis</w:t>
            </w:r>
          </w:p>
        </w:tc>
        <w:tc>
          <w:tcPr>
            <w:tcW w:w="511" w:type="dxa"/>
            <w:vAlign w:val="center"/>
          </w:tcPr>
          <w:p w14:paraId="2B66510F" w14:textId="77777777" w:rsidR="006D7F90" w:rsidRPr="00821B15" w:rsidRDefault="006D7F90" w:rsidP="00E568C3">
            <w:pPr>
              <w:rPr>
                <w:rFonts w:ascii="Cambria" w:hAnsi="Cambria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033" w:type="dxa"/>
            <w:vAlign w:val="center"/>
          </w:tcPr>
          <w:p w14:paraId="0F406ACB" w14:textId="77777777" w:rsidR="006D7F90" w:rsidRPr="00821B15" w:rsidRDefault="006D7F90" w:rsidP="00E568C3">
            <w:pPr>
              <w:rPr>
                <w:rFonts w:ascii="Cambria" w:hAnsi="Cambria" w:cs="Calibri"/>
                <w:color w:val="000000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 w:cs="Calibri"/>
                <w:color w:val="000000"/>
                <w:sz w:val="18"/>
                <w:szCs w:val="18"/>
                <w:lang w:val="tr-TR"/>
              </w:rPr>
              <w:t xml:space="preserve">Güvenilirlik Analizi /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>Reliability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8"/>
                <w:szCs w:val="18"/>
                <w:lang w:val="tr-TR"/>
              </w:rPr>
              <w:t xml:space="preserve"> Analysis</w:t>
            </w:r>
          </w:p>
        </w:tc>
        <w:tc>
          <w:tcPr>
            <w:tcW w:w="425" w:type="dxa"/>
            <w:vAlign w:val="center"/>
          </w:tcPr>
          <w:p w14:paraId="354DA605" w14:textId="77777777" w:rsidR="006D7F90" w:rsidRPr="00821B15" w:rsidRDefault="006D7F90" w:rsidP="00E568C3">
            <w:pPr>
              <w:rPr>
                <w:rFonts w:ascii="Cambria" w:hAnsi="Cambria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2978" w:type="dxa"/>
            <w:vAlign w:val="center"/>
          </w:tcPr>
          <w:p w14:paraId="7EE6D119" w14:textId="77777777" w:rsidR="006D7F90" w:rsidRPr="00821B15" w:rsidRDefault="006D7F90" w:rsidP="00E568C3">
            <w:pPr>
              <w:rPr>
                <w:rFonts w:ascii="Cambria" w:hAnsi="Cambria" w:cs="Calibri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536" w:type="dxa"/>
          </w:tcPr>
          <w:p w14:paraId="77F0B0A1" w14:textId="77777777" w:rsidR="006D7F90" w:rsidRPr="00821B15" w:rsidRDefault="006D7F90" w:rsidP="00E568C3">
            <w:pPr>
              <w:rPr>
                <w:rFonts w:ascii="Cambria" w:hAnsi="Cambria" w:cs="Arial"/>
                <w:b/>
                <w:sz w:val="18"/>
                <w:szCs w:val="18"/>
                <w:lang w:val="tr-TR"/>
              </w:rPr>
            </w:pPr>
          </w:p>
        </w:tc>
      </w:tr>
    </w:tbl>
    <w:p w14:paraId="46B27E14" w14:textId="77777777" w:rsidR="006D7F90" w:rsidRDefault="006D7F90"/>
    <w:tbl>
      <w:tblPr>
        <w:tblStyle w:val="TableGrid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5812"/>
        <w:gridCol w:w="394"/>
      </w:tblGrid>
      <w:tr w:rsidR="006D7F90" w:rsidRPr="00821B15" w14:paraId="398FE473" w14:textId="77777777" w:rsidTr="00E568C3">
        <w:tc>
          <w:tcPr>
            <w:tcW w:w="10456" w:type="dxa"/>
            <w:gridSpan w:val="3"/>
            <w:shd w:val="clear" w:color="auto" w:fill="747474" w:themeFill="background2" w:themeFillShade="80"/>
          </w:tcPr>
          <w:p w14:paraId="2CD9C60E" w14:textId="77777777" w:rsidR="006D7F90" w:rsidRPr="00821B15" w:rsidRDefault="006D7F90" w:rsidP="00E568C3">
            <w:pPr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</w:pPr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 xml:space="preserve">Çalışmanın Türkiye Sürdürülebilir Kalkınma Amaçları Açısından İçeriği/ Content of </w:t>
            </w:r>
            <w:proofErr w:type="spellStart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>the</w:t>
            </w:r>
            <w:proofErr w:type="spellEnd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>Study</w:t>
            </w:r>
            <w:proofErr w:type="spellEnd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 xml:space="preserve"> in Türkiye </w:t>
            </w:r>
            <w:proofErr w:type="spellStart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>Sustainable</w:t>
            </w:r>
            <w:proofErr w:type="spellEnd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 xml:space="preserve"> Development </w:t>
            </w:r>
            <w:proofErr w:type="spellStart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>Goals</w:t>
            </w:r>
            <w:proofErr w:type="spellEnd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b/>
                <w:color w:val="FFFFFF" w:themeColor="background1"/>
                <w:sz w:val="18"/>
                <w:szCs w:val="18"/>
                <w:lang w:val="tr-TR"/>
              </w:rPr>
              <w:t>Dimensions</w:t>
            </w:r>
            <w:proofErr w:type="spellEnd"/>
          </w:p>
        </w:tc>
      </w:tr>
      <w:tr w:rsidR="006D7F90" w:rsidRPr="00821B15" w14:paraId="05F1D59C" w14:textId="77777777" w:rsidTr="00E568C3">
        <w:trPr>
          <w:trHeight w:val="20"/>
        </w:trPr>
        <w:tc>
          <w:tcPr>
            <w:tcW w:w="4250" w:type="dxa"/>
            <w:vMerge w:val="restart"/>
            <w:shd w:val="clear" w:color="auto" w:fill="auto"/>
            <w:vAlign w:val="center"/>
          </w:tcPr>
          <w:p w14:paraId="603BCFB1" w14:textId="77777777" w:rsidR="006D7F90" w:rsidRPr="00821B15" w:rsidRDefault="006D7F90" w:rsidP="00E568C3">
            <w:pPr>
              <w:jc w:val="center"/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  <w:r w:rsidRPr="00821B15">
              <w:rPr>
                <w:rFonts w:ascii="Cambria" w:hAnsi="Cambria" w:cs="Arial"/>
                <w:bCs/>
                <w:noProof/>
                <w:color w:val="000000" w:themeColor="text1"/>
                <w:sz w:val="12"/>
                <w:szCs w:val="12"/>
                <w:lang w:eastAsia="en-US"/>
              </w:rPr>
              <w:drawing>
                <wp:inline distT="0" distB="0" distL="0" distR="0" wp14:anchorId="4416D9F5" wp14:editId="3BB45B47">
                  <wp:extent cx="2568652" cy="1173392"/>
                  <wp:effectExtent l="0" t="0" r="3175" b="8255"/>
                  <wp:docPr id="287000311" name="Resim 1" descr="metin, ekran görüntüsü, yazı tipi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00311" name="Resim 1" descr="metin, ekran görüntüsü, yazı tipi, logo içeren bir resim&#10;&#10;Açıklama otomatik olarak oluşturuldu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420" cy="119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</w:tcPr>
          <w:p w14:paraId="719B90D0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1 Yoksulluğa Son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1 No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Poverty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780F81C2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6FAF899E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299C64F7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6FDA2069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2 Açlığa Son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2 Zero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Hunger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1E1A3D54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  <w:t xml:space="preserve"> </w:t>
            </w:r>
          </w:p>
        </w:tc>
      </w:tr>
      <w:tr w:rsidR="006D7F90" w:rsidRPr="00821B15" w14:paraId="66537380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3C3F64E4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670E4748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3 Sağlık ve Kaliteli Yaşam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3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Good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Health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and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Well-Being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29D187CC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2E4D7D43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2A82DFE6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79D451B1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4 Nitelikli Eğitim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4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Quality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Education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614EFD04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28F3DF29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6DCB4203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29B062A7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5 Toplumsal Cinsiyet Eşitliği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5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Gender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Equality</w:t>
            </w:r>
            <w:proofErr w:type="spellEnd"/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 </w:t>
            </w:r>
          </w:p>
        </w:tc>
        <w:tc>
          <w:tcPr>
            <w:tcW w:w="394" w:type="dxa"/>
            <w:shd w:val="clear" w:color="auto" w:fill="auto"/>
          </w:tcPr>
          <w:p w14:paraId="6EC57A5B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25B5518C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2EC4E32A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524B8FBC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6 Temiz Su ve Sanitasyon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6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Clean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Water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and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Sanitation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37D5F218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54A6BD33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38061EA2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5DD1FE39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7 Erişilebilir ve Temiz Enerji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7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Affordable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and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Clean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Energy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5C12B496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2C91AE14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1BB53E26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131DEB82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8 İnsana Yakışır İş ve Ekonomik Büyüme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8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Decent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Work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and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Economic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Growth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7DE09A70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6695827B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6BD0049D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264DE297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9 Sanayi, Yenilikçilik ve Altyapı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9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Industry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,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Innovation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and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Infrastructure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14FA6F88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4B64B433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10BB8CDE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0617CE82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10 Eşitsizliklerin Azaltılması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10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Reduced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Inequalities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5A5A0AFF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460C73C9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7161E104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53024426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11 Sürdürülebilir Şehirler ve Topluluklar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11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Sustainable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Cities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and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Communities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18FD3CA6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51B89880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66C2CACC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59EAD9B6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12 Sorumlu Üretim ve Tüketim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12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Responsible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Consumption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and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Production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21AF00A6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5A0F6D39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31BF492F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12674C05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13 İklim Eylemi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13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Climate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Action</w:t>
            </w:r>
          </w:p>
        </w:tc>
        <w:tc>
          <w:tcPr>
            <w:tcW w:w="394" w:type="dxa"/>
            <w:shd w:val="clear" w:color="auto" w:fill="auto"/>
          </w:tcPr>
          <w:p w14:paraId="1FDC1B48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27350278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1CDE1C45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0FEF4083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14 Sudaki Yaşam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14 Life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Below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Water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688A92F7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227F2071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37AC8F49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7201A741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15 Karasal Yaşam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15 Life on Land</w:t>
            </w:r>
          </w:p>
        </w:tc>
        <w:tc>
          <w:tcPr>
            <w:tcW w:w="394" w:type="dxa"/>
            <w:shd w:val="clear" w:color="auto" w:fill="auto"/>
          </w:tcPr>
          <w:p w14:paraId="447A4A3F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1A5CC70A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020C4275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2B5E26D9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16 Barış, Adalet ve Güçlü Kurumlar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16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Peace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,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Justice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,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and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Strong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Institutions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560509FB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  <w:tr w:rsidR="006D7F90" w:rsidRPr="00821B15" w14:paraId="57CBE4D6" w14:textId="77777777" w:rsidTr="00E568C3">
        <w:trPr>
          <w:trHeight w:val="20"/>
        </w:trPr>
        <w:tc>
          <w:tcPr>
            <w:tcW w:w="4250" w:type="dxa"/>
            <w:vMerge/>
            <w:shd w:val="clear" w:color="auto" w:fill="auto"/>
          </w:tcPr>
          <w:p w14:paraId="744C90D6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  <w:tc>
          <w:tcPr>
            <w:tcW w:w="5812" w:type="dxa"/>
            <w:shd w:val="clear" w:color="auto" w:fill="auto"/>
          </w:tcPr>
          <w:p w14:paraId="385D6983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</w:pPr>
            <w:r w:rsidRPr="00821B15">
              <w:rPr>
                <w:rFonts w:ascii="Cambria" w:hAnsi="Cambria" w:cs="Arial"/>
                <w:bCs/>
                <w:color w:val="000000" w:themeColor="text1"/>
                <w:sz w:val="17"/>
                <w:szCs w:val="17"/>
                <w:lang w:val="tr-TR"/>
              </w:rPr>
              <w:t xml:space="preserve">17 Amaçlar için Ortaklıklar / </w:t>
            </w:r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17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Partnerships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for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the</w:t>
            </w:r>
            <w:proofErr w:type="spellEnd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Calibri"/>
                <w:color w:val="767171"/>
                <w:sz w:val="17"/>
                <w:szCs w:val="17"/>
                <w:lang w:val="tr-TR"/>
              </w:rPr>
              <w:t>Goals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72A5A585" w14:textId="77777777" w:rsidR="006D7F90" w:rsidRPr="00821B15" w:rsidRDefault="006D7F90" w:rsidP="00E568C3">
            <w:pPr>
              <w:rPr>
                <w:rFonts w:ascii="Cambria" w:hAnsi="Cambria" w:cs="Arial"/>
                <w:bCs/>
                <w:color w:val="000000" w:themeColor="text1"/>
                <w:sz w:val="12"/>
                <w:szCs w:val="12"/>
                <w:lang w:val="tr-TR"/>
              </w:rPr>
            </w:pPr>
          </w:p>
        </w:tc>
      </w:tr>
    </w:tbl>
    <w:p w14:paraId="4FEF5D43" w14:textId="77777777" w:rsidR="006D7F90" w:rsidRDefault="006D7F90"/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8"/>
        <w:gridCol w:w="989"/>
        <w:gridCol w:w="1013"/>
        <w:gridCol w:w="1070"/>
      </w:tblGrid>
      <w:tr w:rsidR="001A27B1" w:rsidRPr="00FE5919" w14:paraId="54BE6337" w14:textId="77777777" w:rsidTr="001A27B1">
        <w:trPr>
          <w:jc w:val="center"/>
        </w:trPr>
        <w:tc>
          <w:tcPr>
            <w:tcW w:w="7498" w:type="dxa"/>
            <w:tcBorders>
              <w:top w:val="single" w:sz="12" w:space="0" w:color="auto"/>
              <w:left w:val="single" w:sz="12" w:space="0" w:color="auto"/>
            </w:tcBorders>
            <w:shd w:val="clear" w:color="auto" w:fill="747474" w:themeFill="background2" w:themeFillShade="80"/>
          </w:tcPr>
          <w:p w14:paraId="30ECBC82" w14:textId="77777777" w:rsidR="001A27B1" w:rsidRPr="00FE5919" w:rsidRDefault="001A27B1" w:rsidP="004177DD">
            <w:pPr>
              <w:jc w:val="both"/>
              <w:rPr>
                <w:rFonts w:ascii="Cambria" w:hAnsi="Cambria" w:cs="Arial"/>
                <w:b/>
                <w:color w:val="FFFFFF" w:themeColor="background1"/>
                <w:sz w:val="20"/>
                <w:szCs w:val="20"/>
              </w:rPr>
            </w:pPr>
            <w:bookmarkStart w:id="0" w:name="_Hlk181010010"/>
            <w:proofErr w:type="spellStart"/>
            <w:r w:rsidRPr="00FE5919">
              <w:rPr>
                <w:rFonts w:ascii="Cambria" w:hAnsi="Cambria" w:cs="Arial"/>
                <w:b/>
                <w:color w:val="FFFFFF" w:themeColor="background1"/>
                <w:sz w:val="20"/>
                <w:szCs w:val="20"/>
              </w:rPr>
              <w:t>Ön</w:t>
            </w:r>
            <w:proofErr w:type="spellEnd"/>
            <w:r w:rsidRPr="00FE5919">
              <w:rPr>
                <w:rFonts w:ascii="Cambria" w:hAnsi="Cambria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FE5919">
              <w:rPr>
                <w:rFonts w:ascii="Cambria" w:hAnsi="Cambria" w:cs="Arial"/>
                <w:b/>
                <w:color w:val="FFFFFF" w:themeColor="background1"/>
                <w:sz w:val="20"/>
                <w:szCs w:val="20"/>
              </w:rPr>
              <w:t>Değerlendirme</w:t>
            </w:r>
            <w:proofErr w:type="spellEnd"/>
            <w:r w:rsidRPr="00FE5919">
              <w:rPr>
                <w:rFonts w:ascii="Cambria" w:hAnsi="Cambria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FE5919">
              <w:rPr>
                <w:rFonts w:ascii="Cambria" w:hAnsi="Cambria" w:cs="Arial"/>
                <w:b/>
                <w:color w:val="FFFFFF" w:themeColor="background1"/>
                <w:sz w:val="20"/>
                <w:szCs w:val="20"/>
              </w:rPr>
              <w:t>Ölçütleri</w:t>
            </w:r>
            <w:proofErr w:type="spellEnd"/>
            <w:r w:rsidRPr="00FE5919">
              <w:rPr>
                <w:rFonts w:ascii="Cambria" w:hAnsi="Cambria" w:cs="Arial"/>
                <w:b/>
                <w:color w:val="FFFFFF" w:themeColor="background1"/>
                <w:sz w:val="20"/>
                <w:szCs w:val="20"/>
              </w:rPr>
              <w:t xml:space="preserve"> / Pre-assessment Criteria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747474" w:themeFill="background2" w:themeFillShade="80"/>
            <w:vAlign w:val="center"/>
          </w:tcPr>
          <w:p w14:paraId="05089322" w14:textId="77777777" w:rsidR="001A27B1" w:rsidRPr="00FE5919" w:rsidRDefault="001A27B1" w:rsidP="004177DD">
            <w:pPr>
              <w:tabs>
                <w:tab w:val="left" w:pos="1985"/>
              </w:tabs>
              <w:jc w:val="center"/>
              <w:rPr>
                <w:rFonts w:ascii="Cambria" w:hAnsi="Cambria" w:cs="Arial"/>
                <w:color w:val="FFFFFF" w:themeColor="background1"/>
                <w:sz w:val="20"/>
                <w:szCs w:val="20"/>
              </w:rPr>
            </w:pPr>
            <w:r w:rsidRPr="00FE5919">
              <w:rPr>
                <w:rFonts w:ascii="Cambria" w:hAnsi="Cambria" w:cs="Arial"/>
                <w:b/>
                <w:color w:val="FFFFFF" w:themeColor="background1"/>
                <w:sz w:val="20"/>
                <w:szCs w:val="20"/>
              </w:rPr>
              <w:t>PÇ/PO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747474" w:themeFill="background2" w:themeFillShade="80"/>
          </w:tcPr>
          <w:p w14:paraId="350132E7" w14:textId="77777777" w:rsidR="001A27B1" w:rsidRPr="00FE5919" w:rsidRDefault="001A27B1" w:rsidP="004177DD">
            <w:pPr>
              <w:jc w:val="center"/>
              <w:rPr>
                <w:rFonts w:ascii="Cambria" w:hAnsi="Cambria" w:cs="Arial"/>
                <w:color w:val="FFFFFF" w:themeColor="background1"/>
                <w:sz w:val="20"/>
                <w:szCs w:val="20"/>
              </w:rPr>
            </w:pPr>
            <w:proofErr w:type="spellStart"/>
            <w:r w:rsidRPr="00FE5919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>Evet</w:t>
            </w:r>
            <w:proofErr w:type="spellEnd"/>
            <w:r w:rsidRPr="00FE5919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/Yes</w:t>
            </w:r>
          </w:p>
        </w:tc>
        <w:tc>
          <w:tcPr>
            <w:tcW w:w="10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747474" w:themeFill="background2" w:themeFillShade="80"/>
          </w:tcPr>
          <w:p w14:paraId="0A0AA090" w14:textId="77777777" w:rsidR="001A27B1" w:rsidRPr="00FE5919" w:rsidRDefault="001A27B1" w:rsidP="004177DD">
            <w:pPr>
              <w:jc w:val="center"/>
              <w:rPr>
                <w:rFonts w:ascii="Cambria" w:hAnsi="Cambria" w:cs="Arial"/>
                <w:color w:val="FFFFFF" w:themeColor="background1"/>
                <w:sz w:val="20"/>
                <w:szCs w:val="20"/>
              </w:rPr>
            </w:pPr>
            <w:proofErr w:type="spellStart"/>
            <w:r w:rsidRPr="00FE5919">
              <w:rPr>
                <w:rFonts w:ascii="Cambria" w:hAnsi="Cambria" w:cs="Arial"/>
                <w:b/>
                <w:bCs/>
                <w:color w:val="FFFFFF" w:themeColor="background1"/>
                <w:sz w:val="20"/>
                <w:szCs w:val="20"/>
              </w:rPr>
              <w:t>Hayır</w:t>
            </w:r>
            <w:proofErr w:type="spellEnd"/>
            <w:r w:rsidRPr="00FE5919">
              <w:rPr>
                <w:rFonts w:ascii="Cambria" w:hAnsi="Cambria" w:cs="Arial"/>
                <w:color w:val="FFFFFF" w:themeColor="background1"/>
                <w:sz w:val="20"/>
                <w:szCs w:val="20"/>
              </w:rPr>
              <w:t>/No</w:t>
            </w:r>
          </w:p>
        </w:tc>
      </w:tr>
      <w:tr w:rsidR="001A27B1" w:rsidRPr="00FE5919" w14:paraId="3AC871DF" w14:textId="77777777" w:rsidTr="004177DD">
        <w:trPr>
          <w:jc w:val="center"/>
        </w:trPr>
        <w:tc>
          <w:tcPr>
            <w:tcW w:w="74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129F2" w14:textId="77777777" w:rsidR="001A27B1" w:rsidRPr="00FE5919" w:rsidRDefault="001A27B1" w:rsidP="004177DD">
            <w:pPr>
              <w:tabs>
                <w:tab w:val="left" w:pos="1985"/>
              </w:tabs>
              <w:rPr>
                <w:rFonts w:ascii="Cambria" w:hAnsi="Cambria"/>
                <w:sz w:val="20"/>
                <w:szCs w:val="20"/>
                <w:lang w:val="tr-TR"/>
              </w:rPr>
            </w:pPr>
            <w:proofErr w:type="spellStart"/>
            <w:r w:rsidRPr="00FE5919">
              <w:rPr>
                <w:rFonts w:ascii="Cambria" w:hAnsi="Cambria"/>
                <w:sz w:val="20"/>
                <w:szCs w:val="20"/>
                <w:lang w:val="tr-TR"/>
              </w:rPr>
              <w:t>Çalışma</w:t>
            </w:r>
            <w:proofErr w:type="spellEnd"/>
            <w:r w:rsidRPr="00FE5919">
              <w:rPr>
                <w:rFonts w:ascii="Cambria" w:hAnsi="Cambria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E5919">
              <w:rPr>
                <w:rFonts w:ascii="Cambria" w:hAnsi="Cambria"/>
                <w:sz w:val="20"/>
                <w:szCs w:val="20"/>
                <w:lang w:val="tr-TR"/>
              </w:rPr>
              <w:t>etiği</w:t>
            </w:r>
            <w:proofErr w:type="spellEnd"/>
            <w:r w:rsidRPr="00FE5919">
              <w:rPr>
                <w:rFonts w:ascii="Cambria" w:hAnsi="Cambria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E5919">
              <w:rPr>
                <w:rFonts w:ascii="Cambria" w:hAnsi="Cambria"/>
                <w:sz w:val="20"/>
                <w:szCs w:val="20"/>
                <w:lang w:val="tr-TR"/>
              </w:rPr>
              <w:t>ilkelerine</w:t>
            </w:r>
            <w:proofErr w:type="spellEnd"/>
            <w:r w:rsidRPr="00FE5919">
              <w:rPr>
                <w:rFonts w:ascii="Cambria" w:hAnsi="Cambria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E5919">
              <w:rPr>
                <w:rFonts w:ascii="Cambria" w:hAnsi="Cambria"/>
                <w:sz w:val="20"/>
                <w:szCs w:val="20"/>
                <w:lang w:val="tr-TR"/>
              </w:rPr>
              <w:t>uygun</w:t>
            </w:r>
            <w:proofErr w:type="spellEnd"/>
            <w:r w:rsidRPr="00FE5919">
              <w:rPr>
                <w:rFonts w:ascii="Cambria" w:hAnsi="Cambria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E5919">
              <w:rPr>
                <w:rFonts w:ascii="Cambria" w:hAnsi="Cambria"/>
                <w:sz w:val="20"/>
                <w:szCs w:val="20"/>
                <w:lang w:val="tr-TR"/>
              </w:rPr>
              <w:t>davranılması</w:t>
            </w:r>
            <w:proofErr w:type="spellEnd"/>
            <w:r w:rsidRPr="00FE5919">
              <w:rPr>
                <w:rFonts w:ascii="Cambria" w:hAnsi="Cambria"/>
                <w:sz w:val="20"/>
                <w:szCs w:val="20"/>
                <w:lang w:val="tr-TR"/>
              </w:rPr>
              <w:t>/</w:t>
            </w:r>
            <w:r w:rsidRPr="00FE5919">
              <w:rPr>
                <w:rFonts w:ascii="Cambria" w:hAnsi="Cambria" w:cs="Arial"/>
                <w:color w:val="767171"/>
                <w:sz w:val="20"/>
                <w:szCs w:val="20"/>
                <w:lang w:val="tr-TR"/>
              </w:rPr>
              <w:t>Compliance with work ethics principles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CE2F126" w14:textId="77777777" w:rsidR="001A27B1" w:rsidRPr="00FE5919" w:rsidRDefault="001A27B1" w:rsidP="004177D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E5919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PÇ7.2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49F62C" w14:textId="77777777" w:rsidR="001A27B1" w:rsidRPr="00FE5919" w:rsidRDefault="001A27B1" w:rsidP="004177D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5FF1B" w14:textId="77777777" w:rsidR="001A27B1" w:rsidRPr="00FE5919" w:rsidRDefault="001A27B1" w:rsidP="004177D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bookmarkEnd w:id="0"/>
    </w:tbl>
    <w:p w14:paraId="44A1F7EE" w14:textId="77777777" w:rsidR="001A27B1" w:rsidRDefault="001A27B1"/>
    <w:tbl>
      <w:tblPr>
        <w:tblStyle w:val="TableGrid"/>
        <w:tblW w:w="10458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5229"/>
        <w:gridCol w:w="5229"/>
      </w:tblGrid>
      <w:tr w:rsidR="00087F7D" w:rsidRPr="00821B15" w14:paraId="3EE12574" w14:textId="77777777" w:rsidTr="00B52058">
        <w:tc>
          <w:tcPr>
            <w:tcW w:w="10458" w:type="dxa"/>
            <w:gridSpan w:val="2"/>
            <w:shd w:val="clear" w:color="auto" w:fill="747474" w:themeFill="background2" w:themeFillShade="80"/>
          </w:tcPr>
          <w:p w14:paraId="2D6CB825" w14:textId="4AF54829" w:rsidR="00087F7D" w:rsidRPr="00821B15" w:rsidRDefault="00087F7D">
            <w:pPr>
              <w:rPr>
                <w:rFonts w:ascii="Cambria" w:hAnsi="Cambria"/>
                <w:color w:val="FFFFFF" w:themeColor="background1"/>
                <w:lang w:val="tr-TR"/>
              </w:rPr>
            </w:pPr>
            <w:r w:rsidRPr="00821B15">
              <w:rPr>
                <w:rFonts w:ascii="Cambria" w:hAnsi="Cambria"/>
                <w:color w:val="FFFFFF" w:themeColor="background1"/>
                <w:lang w:val="tr-TR"/>
              </w:rPr>
              <w:t xml:space="preserve">Onay/ </w:t>
            </w:r>
            <w:proofErr w:type="spellStart"/>
            <w:r w:rsidRPr="00821B15">
              <w:rPr>
                <w:rFonts w:ascii="Cambria" w:hAnsi="Cambria"/>
                <w:color w:val="FFFFFF" w:themeColor="background1"/>
                <w:lang w:val="tr-TR"/>
              </w:rPr>
              <w:t>Approval</w:t>
            </w:r>
            <w:proofErr w:type="spellEnd"/>
          </w:p>
        </w:tc>
      </w:tr>
      <w:tr w:rsidR="00087F7D" w:rsidRPr="00821B15" w14:paraId="52000D87" w14:textId="77777777" w:rsidTr="00B52058">
        <w:tc>
          <w:tcPr>
            <w:tcW w:w="10458" w:type="dxa"/>
            <w:gridSpan w:val="2"/>
          </w:tcPr>
          <w:p w14:paraId="49F94D7E" w14:textId="65D1F282" w:rsidR="00087F7D" w:rsidRPr="00821B15" w:rsidRDefault="00087F7D" w:rsidP="00087F7D">
            <w:pPr>
              <w:rPr>
                <w:rFonts w:ascii="Cambria" w:hAnsi="Cambria"/>
                <w:sz w:val="20"/>
                <w:lang w:val="tr-TR"/>
              </w:rPr>
            </w:pPr>
            <w:r w:rsidRPr="00821B15">
              <w:rPr>
                <w:rFonts w:ascii="Cambria" w:hAnsi="Cambria"/>
                <w:sz w:val="20"/>
                <w:lang w:val="tr-TR"/>
              </w:rPr>
              <w:t xml:space="preserve">Öğrenci tarafından hazırlanan çalışmanın değerlendirilmek üzere bölüme teslim edilmesi uygundur. </w:t>
            </w:r>
          </w:p>
          <w:p w14:paraId="242C492D" w14:textId="7C1EB668" w:rsidR="00087F7D" w:rsidRPr="00821B15" w:rsidRDefault="00087F7D" w:rsidP="00087F7D">
            <w:pPr>
              <w:rPr>
                <w:rFonts w:ascii="Cambria" w:hAnsi="Cambria"/>
                <w:lang w:val="tr-TR"/>
              </w:rPr>
            </w:pP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It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is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appropriate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to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submit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the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study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prepared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by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the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student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to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the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department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for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evaluation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.</w:t>
            </w:r>
          </w:p>
        </w:tc>
      </w:tr>
      <w:tr w:rsidR="00087F7D" w:rsidRPr="00821B15" w14:paraId="243DD329" w14:textId="77777777" w:rsidTr="00B52058">
        <w:trPr>
          <w:trHeight w:val="397"/>
        </w:trPr>
        <w:tc>
          <w:tcPr>
            <w:tcW w:w="5229" w:type="dxa"/>
            <w:vAlign w:val="center"/>
          </w:tcPr>
          <w:p w14:paraId="6713C723" w14:textId="107EBF96" w:rsidR="00087F7D" w:rsidRPr="00821B15" w:rsidRDefault="00087F7D" w:rsidP="00087F7D">
            <w:pPr>
              <w:rPr>
                <w:rFonts w:ascii="Cambria" w:hAnsi="Cambria"/>
                <w:lang w:val="tr-TR"/>
              </w:rPr>
            </w:pPr>
            <w:r w:rsidRPr="00821B15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Danışman / </w:t>
            </w:r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Advisor:</w:t>
            </w:r>
          </w:p>
        </w:tc>
        <w:tc>
          <w:tcPr>
            <w:tcW w:w="5229" w:type="dxa"/>
            <w:vAlign w:val="center"/>
          </w:tcPr>
          <w:p w14:paraId="7CCB7469" w14:textId="77777777" w:rsidR="00087F7D" w:rsidRPr="00821B15" w:rsidRDefault="00087F7D" w:rsidP="00087F7D">
            <w:pPr>
              <w:rPr>
                <w:rFonts w:ascii="Cambria" w:hAnsi="Cambria"/>
                <w:lang w:val="tr-TR"/>
              </w:rPr>
            </w:pPr>
          </w:p>
        </w:tc>
      </w:tr>
      <w:tr w:rsidR="00087F7D" w:rsidRPr="00821B15" w14:paraId="7AC17CE2" w14:textId="77777777" w:rsidTr="00B52058">
        <w:trPr>
          <w:trHeight w:val="397"/>
        </w:trPr>
        <w:tc>
          <w:tcPr>
            <w:tcW w:w="5229" w:type="dxa"/>
            <w:vAlign w:val="center"/>
          </w:tcPr>
          <w:p w14:paraId="551BD4B6" w14:textId="1E5F8F05" w:rsidR="00087F7D" w:rsidRPr="00821B15" w:rsidRDefault="00087F7D" w:rsidP="00087F7D">
            <w:pPr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821B15">
              <w:rPr>
                <w:rFonts w:ascii="Cambria" w:hAnsi="Cambria"/>
                <w:b/>
                <w:sz w:val="20"/>
                <w:lang w:val="tr-TR"/>
              </w:rPr>
              <w:t xml:space="preserve">Onay Tarihi /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Approval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 xml:space="preserve">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Date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:</w:t>
            </w:r>
          </w:p>
        </w:tc>
        <w:tc>
          <w:tcPr>
            <w:tcW w:w="5229" w:type="dxa"/>
            <w:vAlign w:val="center"/>
          </w:tcPr>
          <w:p w14:paraId="27BC381D" w14:textId="77777777" w:rsidR="00087F7D" w:rsidRPr="00821B15" w:rsidRDefault="00087F7D" w:rsidP="00087F7D">
            <w:pPr>
              <w:rPr>
                <w:rFonts w:ascii="Cambria" w:hAnsi="Cambria"/>
                <w:lang w:val="tr-TR"/>
              </w:rPr>
            </w:pPr>
          </w:p>
        </w:tc>
      </w:tr>
      <w:tr w:rsidR="00087F7D" w:rsidRPr="00821B15" w14:paraId="36E7C706" w14:textId="77777777" w:rsidTr="00B52058">
        <w:trPr>
          <w:trHeight w:val="397"/>
        </w:trPr>
        <w:tc>
          <w:tcPr>
            <w:tcW w:w="5229" w:type="dxa"/>
            <w:vAlign w:val="center"/>
          </w:tcPr>
          <w:p w14:paraId="210D0FA1" w14:textId="65911104" w:rsidR="00087F7D" w:rsidRPr="00821B15" w:rsidRDefault="00087F7D" w:rsidP="00087F7D">
            <w:pPr>
              <w:rPr>
                <w:rFonts w:ascii="Cambria" w:hAnsi="Cambria"/>
                <w:b/>
                <w:sz w:val="20"/>
                <w:lang w:val="tr-TR"/>
              </w:rPr>
            </w:pPr>
            <w:r w:rsidRPr="00821B15">
              <w:rPr>
                <w:rFonts w:ascii="Cambria" w:hAnsi="Cambria"/>
                <w:b/>
                <w:sz w:val="20"/>
                <w:lang w:val="tr-TR"/>
              </w:rPr>
              <w:t xml:space="preserve">İmza / </w:t>
            </w:r>
            <w:proofErr w:type="spellStart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Signature</w:t>
            </w:r>
            <w:proofErr w:type="spellEnd"/>
            <w:r w:rsidRPr="00821B15">
              <w:rPr>
                <w:rFonts w:ascii="Cambria" w:hAnsi="Cambria" w:cs="Arial"/>
                <w:color w:val="767171"/>
                <w:sz w:val="20"/>
                <w:lang w:val="tr-TR"/>
              </w:rPr>
              <w:t>:</w:t>
            </w:r>
          </w:p>
        </w:tc>
        <w:tc>
          <w:tcPr>
            <w:tcW w:w="5229" w:type="dxa"/>
            <w:vAlign w:val="center"/>
          </w:tcPr>
          <w:p w14:paraId="0D1D44DF" w14:textId="77777777" w:rsidR="00087F7D" w:rsidRPr="00821B15" w:rsidRDefault="00087F7D" w:rsidP="00087F7D">
            <w:pPr>
              <w:rPr>
                <w:rFonts w:ascii="Cambria" w:hAnsi="Cambria"/>
                <w:lang w:val="tr-TR"/>
              </w:rPr>
            </w:pPr>
          </w:p>
        </w:tc>
      </w:tr>
    </w:tbl>
    <w:p w14:paraId="303F4022" w14:textId="77777777" w:rsidR="00936CE1" w:rsidRPr="00821B15" w:rsidRDefault="00936CE1">
      <w:pPr>
        <w:rPr>
          <w:rFonts w:ascii="Cambria" w:hAnsi="Cambria"/>
          <w:lang w:val="tr-TR"/>
        </w:rPr>
      </w:pPr>
      <w:bookmarkStart w:id="1" w:name="_GoBack"/>
      <w:bookmarkEnd w:id="1"/>
    </w:p>
    <w:sectPr w:rsidR="00936CE1" w:rsidRPr="00821B15" w:rsidSect="00355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E4DCC" w14:textId="77777777" w:rsidR="00D00596" w:rsidRPr="006B48BD" w:rsidRDefault="00D00596" w:rsidP="006F17CA">
      <w:r w:rsidRPr="006B48BD">
        <w:separator/>
      </w:r>
    </w:p>
  </w:endnote>
  <w:endnote w:type="continuationSeparator" w:id="0">
    <w:p w14:paraId="5C28BD78" w14:textId="77777777" w:rsidR="00D00596" w:rsidRPr="006B48BD" w:rsidRDefault="00D00596" w:rsidP="006F17CA">
      <w:r w:rsidRPr="006B48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14ED0" w14:textId="5922E298" w:rsidR="00EF4850" w:rsidRPr="00944D22" w:rsidRDefault="00944D22" w:rsidP="00944D22">
    <w:pPr>
      <w:pStyle w:val="Header"/>
      <w:rPr>
        <w:sz w:val="22"/>
        <w:szCs w:val="22"/>
      </w:rPr>
    </w:pPr>
    <w:r>
      <w:rPr>
        <w:rFonts w:ascii="Arial" w:hAnsi="Arial" w:cs="Arial"/>
        <w:i/>
        <w:sz w:val="16"/>
      </w:rPr>
      <w:t>(Form No: FR</w:t>
    </w:r>
    <w:r>
      <w:rPr>
        <w:rFonts w:ascii="Arial" w:hAnsi="Arial" w:cs="Arial"/>
        <w:i/>
        <w:sz w:val="16"/>
        <w:lang w:val="tr-TR"/>
      </w:rPr>
      <w:t xml:space="preserve"> -1305   </w:t>
    </w:r>
    <w:r>
      <w:rPr>
        <w:rFonts w:ascii="Arial" w:hAnsi="Arial" w:cs="Arial"/>
        <w:i/>
        <w:sz w:val="16"/>
      </w:rPr>
      <w:t xml:space="preserve">; </w:t>
    </w:r>
    <w:proofErr w:type="spellStart"/>
    <w:r>
      <w:rPr>
        <w:rFonts w:ascii="Arial" w:hAnsi="Arial" w:cs="Arial"/>
        <w:i/>
        <w:sz w:val="16"/>
      </w:rPr>
      <w:t>Revizyon</w:t>
    </w:r>
    <w:proofErr w:type="spellEnd"/>
    <w:r>
      <w:rPr>
        <w:rFonts w:ascii="Arial" w:hAnsi="Arial" w:cs="Arial"/>
        <w:i/>
        <w:sz w:val="16"/>
      </w:rPr>
      <w:t xml:space="preserve"> </w:t>
    </w:r>
    <w:proofErr w:type="spellStart"/>
    <w:r>
      <w:rPr>
        <w:rFonts w:ascii="Arial" w:hAnsi="Arial" w:cs="Arial"/>
        <w:i/>
        <w:sz w:val="16"/>
      </w:rPr>
      <w:t>Tarihi</w:t>
    </w:r>
    <w:proofErr w:type="spellEnd"/>
    <w:r>
      <w:rPr>
        <w:rFonts w:ascii="Arial" w:hAnsi="Arial" w:cs="Arial"/>
        <w:i/>
        <w:sz w:val="16"/>
      </w:rPr>
      <w:t xml:space="preserve">: </w:t>
    </w:r>
    <w:r>
      <w:rPr>
        <w:rFonts w:ascii="Arial" w:hAnsi="Arial" w:cs="Arial"/>
        <w:i/>
        <w:sz w:val="16"/>
        <w:lang w:val="tr-TR"/>
      </w:rPr>
      <w:t xml:space="preserve"> 18.05.2023    </w:t>
    </w:r>
    <w:r>
      <w:rPr>
        <w:rFonts w:ascii="Arial" w:hAnsi="Arial" w:cs="Arial"/>
        <w:i/>
        <w:sz w:val="16"/>
      </w:rPr>
      <w:t xml:space="preserve">; </w:t>
    </w:r>
    <w:proofErr w:type="spellStart"/>
    <w:r>
      <w:rPr>
        <w:rFonts w:ascii="Arial" w:hAnsi="Arial" w:cs="Arial"/>
        <w:i/>
        <w:sz w:val="16"/>
      </w:rPr>
      <w:t>Revizyon</w:t>
    </w:r>
    <w:proofErr w:type="spellEnd"/>
    <w:r>
      <w:rPr>
        <w:rFonts w:ascii="Arial" w:hAnsi="Arial" w:cs="Arial"/>
        <w:i/>
        <w:sz w:val="16"/>
      </w:rPr>
      <w:t xml:space="preserve"> No:</w:t>
    </w:r>
    <w:r>
      <w:rPr>
        <w:rFonts w:ascii="Arial" w:hAnsi="Arial" w:cs="Arial"/>
        <w:i/>
        <w:sz w:val="16"/>
        <w:lang w:val="tr-TR"/>
      </w:rPr>
      <w:t xml:space="preserve">  02</w:t>
    </w:r>
    <w:r>
      <w:rPr>
        <w:rFonts w:ascii="Arial" w:hAnsi="Arial" w:cs="Arial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6247C" w14:textId="77777777" w:rsidR="00D00596" w:rsidRPr="006B48BD" w:rsidRDefault="00D00596" w:rsidP="006F17CA">
      <w:r w:rsidRPr="006B48BD">
        <w:separator/>
      </w:r>
    </w:p>
  </w:footnote>
  <w:footnote w:type="continuationSeparator" w:id="0">
    <w:p w14:paraId="39EAC8A3" w14:textId="77777777" w:rsidR="00D00596" w:rsidRPr="006B48BD" w:rsidRDefault="00D00596" w:rsidP="006F17CA">
      <w:r w:rsidRPr="006B48BD">
        <w:continuationSeparator/>
      </w:r>
    </w:p>
  </w:footnote>
  <w:footnote w:id="1">
    <w:p w14:paraId="58481E78" w14:textId="1F20E37A" w:rsidR="00EF4850" w:rsidRDefault="00EF4850" w:rsidP="00425A73">
      <w:pPr>
        <w:pStyle w:val="FootnoteText"/>
        <w:jc w:val="both"/>
      </w:pPr>
      <w:r w:rsidRPr="006B48BD">
        <w:rPr>
          <w:rStyle w:val="FootnoteReference"/>
        </w:rPr>
        <w:footnoteRef/>
      </w:r>
      <w:r w:rsidRPr="006B48BD">
        <w:t xml:space="preserve"> </w:t>
      </w:r>
      <w:proofErr w:type="spellStart"/>
      <w:r w:rsidRPr="006B48BD">
        <w:rPr>
          <w:rFonts w:ascii="Cambria" w:hAnsi="Cambria"/>
          <w:sz w:val="12"/>
          <w:szCs w:val="12"/>
        </w:rPr>
        <w:t>Bitirme</w:t>
      </w:r>
      <w:proofErr w:type="spellEnd"/>
      <w:r w:rsidRPr="006B48BD">
        <w:rPr>
          <w:rFonts w:ascii="Cambria" w:hAnsi="Cambria"/>
          <w:sz w:val="12"/>
          <w:szCs w:val="12"/>
        </w:rPr>
        <w:t xml:space="preserve"> </w:t>
      </w:r>
      <w:proofErr w:type="spellStart"/>
      <w:r w:rsidRPr="006B48BD">
        <w:rPr>
          <w:rFonts w:ascii="Cambria" w:hAnsi="Cambria"/>
          <w:sz w:val="12"/>
          <w:szCs w:val="12"/>
        </w:rPr>
        <w:t>Çalışması</w:t>
      </w:r>
      <w:proofErr w:type="spellEnd"/>
      <w:r w:rsidRPr="006B48BD">
        <w:rPr>
          <w:rFonts w:ascii="Cambria" w:hAnsi="Cambria"/>
          <w:sz w:val="12"/>
          <w:szCs w:val="12"/>
        </w:rPr>
        <w:t xml:space="preserve"> </w:t>
      </w:r>
      <w:proofErr w:type="spellStart"/>
      <w:r w:rsidRPr="006B48BD">
        <w:rPr>
          <w:rFonts w:ascii="Cambria" w:hAnsi="Cambria"/>
          <w:sz w:val="12"/>
          <w:szCs w:val="12"/>
        </w:rPr>
        <w:t>sektörde</w:t>
      </w:r>
      <w:proofErr w:type="spellEnd"/>
      <w:r w:rsidRPr="006B48BD">
        <w:rPr>
          <w:rFonts w:ascii="Cambria" w:hAnsi="Cambria"/>
          <w:sz w:val="12"/>
          <w:szCs w:val="12"/>
        </w:rPr>
        <w:t xml:space="preserve"> </w:t>
      </w:r>
      <w:proofErr w:type="spellStart"/>
      <w:r w:rsidRPr="006B48BD">
        <w:rPr>
          <w:rFonts w:ascii="Cambria" w:hAnsi="Cambria"/>
          <w:sz w:val="12"/>
          <w:szCs w:val="12"/>
        </w:rPr>
        <w:t>yer</w:t>
      </w:r>
      <w:proofErr w:type="spellEnd"/>
      <w:r w:rsidRPr="006B48BD">
        <w:rPr>
          <w:rFonts w:ascii="Cambria" w:hAnsi="Cambria"/>
          <w:sz w:val="12"/>
          <w:szCs w:val="12"/>
        </w:rPr>
        <w:t xml:space="preserve"> </w:t>
      </w:r>
      <w:proofErr w:type="spellStart"/>
      <w:r w:rsidRPr="006B48BD">
        <w:rPr>
          <w:rFonts w:ascii="Cambria" w:hAnsi="Cambria"/>
          <w:sz w:val="12"/>
          <w:szCs w:val="12"/>
        </w:rPr>
        <w:t>alan</w:t>
      </w:r>
      <w:proofErr w:type="spellEnd"/>
      <w:r w:rsidRPr="006B48BD">
        <w:rPr>
          <w:rFonts w:ascii="Cambria" w:hAnsi="Cambria"/>
          <w:sz w:val="12"/>
          <w:szCs w:val="12"/>
        </w:rPr>
        <w:t xml:space="preserve"> </w:t>
      </w:r>
      <w:proofErr w:type="spellStart"/>
      <w:r w:rsidRPr="006B48BD">
        <w:rPr>
          <w:rFonts w:ascii="Cambria" w:hAnsi="Cambria"/>
          <w:sz w:val="12"/>
          <w:szCs w:val="12"/>
        </w:rPr>
        <w:t>bir</w:t>
      </w:r>
      <w:proofErr w:type="spellEnd"/>
      <w:r w:rsidRPr="006B48BD">
        <w:rPr>
          <w:rFonts w:ascii="Cambria" w:hAnsi="Cambria"/>
          <w:sz w:val="12"/>
          <w:szCs w:val="12"/>
        </w:rPr>
        <w:t xml:space="preserve"> firma </w:t>
      </w:r>
      <w:proofErr w:type="spellStart"/>
      <w:r w:rsidRPr="006B48BD">
        <w:rPr>
          <w:rFonts w:ascii="Cambria" w:hAnsi="Cambria"/>
          <w:sz w:val="12"/>
          <w:szCs w:val="12"/>
        </w:rPr>
        <w:t>ile</w:t>
      </w:r>
      <w:proofErr w:type="spellEnd"/>
      <w:r w:rsidRPr="006B48BD">
        <w:rPr>
          <w:rFonts w:ascii="Cambria" w:hAnsi="Cambria"/>
          <w:sz w:val="12"/>
          <w:szCs w:val="12"/>
        </w:rPr>
        <w:t xml:space="preserve"> </w:t>
      </w:r>
      <w:proofErr w:type="spellStart"/>
      <w:r w:rsidRPr="006B48BD">
        <w:rPr>
          <w:rFonts w:ascii="Cambria" w:hAnsi="Cambria"/>
          <w:sz w:val="12"/>
          <w:szCs w:val="12"/>
        </w:rPr>
        <w:t>yapılıyorsa</w:t>
      </w:r>
      <w:proofErr w:type="spellEnd"/>
      <w:r w:rsidRPr="006B48BD">
        <w:rPr>
          <w:rFonts w:ascii="Cambria" w:hAnsi="Cambria"/>
          <w:sz w:val="12"/>
          <w:szCs w:val="12"/>
        </w:rPr>
        <w:t xml:space="preserve"> </w:t>
      </w:r>
      <w:proofErr w:type="spellStart"/>
      <w:r w:rsidRPr="006B48BD">
        <w:rPr>
          <w:rFonts w:ascii="Cambria" w:hAnsi="Cambria"/>
          <w:sz w:val="12"/>
          <w:szCs w:val="12"/>
        </w:rPr>
        <w:t>ve</w:t>
      </w:r>
      <w:proofErr w:type="spellEnd"/>
      <w:r w:rsidRPr="006B48BD">
        <w:rPr>
          <w:rFonts w:ascii="Cambria" w:hAnsi="Cambria"/>
          <w:sz w:val="12"/>
          <w:szCs w:val="12"/>
        </w:rPr>
        <w:t xml:space="preserve"> firma </w:t>
      </w:r>
      <w:proofErr w:type="spellStart"/>
      <w:r w:rsidRPr="006B48BD">
        <w:rPr>
          <w:rFonts w:ascii="Cambria" w:hAnsi="Cambria"/>
          <w:sz w:val="12"/>
          <w:szCs w:val="12"/>
        </w:rPr>
        <w:t>adı</w:t>
      </w:r>
      <w:proofErr w:type="spellEnd"/>
      <w:r w:rsidRPr="006B48BD">
        <w:rPr>
          <w:rFonts w:ascii="Cambria" w:hAnsi="Cambria"/>
          <w:sz w:val="12"/>
          <w:szCs w:val="12"/>
        </w:rPr>
        <w:t xml:space="preserve"> </w:t>
      </w:r>
      <w:proofErr w:type="spellStart"/>
      <w:r w:rsidRPr="006B48BD">
        <w:rPr>
          <w:rFonts w:ascii="Cambria" w:hAnsi="Cambria"/>
          <w:sz w:val="12"/>
          <w:szCs w:val="12"/>
        </w:rPr>
        <w:t>paylaşılabiliyorsa</w:t>
      </w:r>
      <w:proofErr w:type="spellEnd"/>
      <w:r w:rsidRPr="006B48BD">
        <w:rPr>
          <w:rFonts w:ascii="Cambria" w:hAnsi="Cambria"/>
          <w:sz w:val="12"/>
          <w:szCs w:val="12"/>
        </w:rPr>
        <w:t xml:space="preserve"> </w:t>
      </w:r>
      <w:proofErr w:type="spellStart"/>
      <w:r w:rsidRPr="006B48BD">
        <w:rPr>
          <w:rFonts w:ascii="Cambria" w:hAnsi="Cambria"/>
          <w:sz w:val="12"/>
          <w:szCs w:val="12"/>
        </w:rPr>
        <w:t>buraya</w:t>
      </w:r>
      <w:proofErr w:type="spellEnd"/>
      <w:r w:rsidRPr="006B48BD">
        <w:rPr>
          <w:rFonts w:ascii="Cambria" w:hAnsi="Cambria"/>
          <w:sz w:val="12"/>
          <w:szCs w:val="12"/>
        </w:rPr>
        <w:t xml:space="preserve"> </w:t>
      </w:r>
      <w:proofErr w:type="spellStart"/>
      <w:r w:rsidRPr="006B48BD">
        <w:rPr>
          <w:rFonts w:ascii="Cambria" w:hAnsi="Cambria"/>
          <w:sz w:val="12"/>
          <w:szCs w:val="12"/>
        </w:rPr>
        <w:t>yazılmalıdır</w:t>
      </w:r>
      <w:proofErr w:type="spellEnd"/>
      <w:r w:rsidRPr="006B48BD">
        <w:rPr>
          <w:rFonts w:ascii="Cambria" w:hAnsi="Cambria"/>
          <w:sz w:val="12"/>
          <w:szCs w:val="12"/>
        </w:rPr>
        <w:t>.</w:t>
      </w:r>
      <w:r w:rsidRPr="006B48BD">
        <w:rPr>
          <w:sz w:val="12"/>
          <w:szCs w:val="12"/>
        </w:rPr>
        <w:t xml:space="preserve"> / </w:t>
      </w:r>
      <w:r w:rsidRPr="006B48BD">
        <w:rPr>
          <w:i/>
          <w:iCs/>
          <w:sz w:val="12"/>
          <w:szCs w:val="12"/>
        </w:rPr>
        <w:t>If the graduation thesis is being done with a company in the sector and the company name can be shared, it should be written here.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7"/>
      <w:gridCol w:w="9069"/>
    </w:tblGrid>
    <w:tr w:rsidR="00EF4850" w:rsidRPr="006B48BD" w14:paraId="7BDE2E79" w14:textId="77777777" w:rsidTr="006F17CA">
      <w:tc>
        <w:tcPr>
          <w:tcW w:w="988" w:type="dxa"/>
        </w:tcPr>
        <w:p w14:paraId="78C7A8CB" w14:textId="059B3342" w:rsidR="00EF4850" w:rsidRPr="006B48BD" w:rsidRDefault="00EF4850" w:rsidP="006F17CA">
          <w:pPr>
            <w:pStyle w:val="Header"/>
            <w:jc w:val="center"/>
            <w:rPr>
              <w:b/>
              <w:i/>
            </w:rPr>
          </w:pPr>
          <w:r w:rsidRPr="006B48BD">
            <w:rPr>
              <w:b/>
              <w:i/>
              <w:noProof/>
              <w:lang w:eastAsia="en-US"/>
            </w:rPr>
            <w:drawing>
              <wp:inline distT="0" distB="0" distL="0" distR="0" wp14:anchorId="2E0A25CC" wp14:editId="5658CD23">
                <wp:extent cx="712447" cy="712447"/>
                <wp:effectExtent l="0" t="0" r="0" b="0"/>
                <wp:docPr id="103927244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310" cy="72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  <w:vAlign w:val="center"/>
        </w:tcPr>
        <w:p w14:paraId="7784210B" w14:textId="1067A383" w:rsidR="00EF4850" w:rsidRPr="006B48BD" w:rsidRDefault="00EF4850" w:rsidP="006F17CA">
          <w:pPr>
            <w:pStyle w:val="Header"/>
            <w:jc w:val="center"/>
            <w:rPr>
              <w:rFonts w:ascii="Cambria" w:hAnsi="Cambria"/>
              <w:b/>
              <w:sz w:val="22"/>
              <w:szCs w:val="22"/>
            </w:rPr>
          </w:pPr>
          <w:r w:rsidRPr="006B48BD">
            <w:rPr>
              <w:rFonts w:ascii="Cambria" w:hAnsi="Cambria"/>
              <w:b/>
              <w:sz w:val="22"/>
              <w:szCs w:val="22"/>
            </w:rPr>
            <w:t xml:space="preserve">END4000 BİTİRME ÇALIŞMASI </w:t>
          </w:r>
          <w:r>
            <w:rPr>
              <w:rFonts w:ascii="Cambria" w:hAnsi="Cambria"/>
              <w:b/>
              <w:sz w:val="22"/>
              <w:szCs w:val="22"/>
            </w:rPr>
            <w:t>TESLİM FORMU</w:t>
          </w:r>
        </w:p>
        <w:p w14:paraId="1EA35AC6" w14:textId="3D15C358" w:rsidR="00EF4850" w:rsidRPr="006B48BD" w:rsidRDefault="00EF4850" w:rsidP="006F17CA">
          <w:pPr>
            <w:pStyle w:val="Header"/>
            <w:jc w:val="center"/>
            <w:rPr>
              <w:b/>
              <w:i/>
            </w:rPr>
          </w:pPr>
          <w:r w:rsidRPr="006B48BD">
            <w:rPr>
              <w:rFonts w:ascii="Cambria" w:hAnsi="Cambria"/>
              <w:b/>
              <w:i/>
              <w:color w:val="A6A6A6" w:themeColor="background1" w:themeShade="A6"/>
              <w:sz w:val="22"/>
              <w:szCs w:val="22"/>
            </w:rPr>
            <w:t xml:space="preserve">END4000 GRADUATION </w:t>
          </w:r>
          <w:r>
            <w:rPr>
              <w:rFonts w:ascii="Cambria" w:hAnsi="Cambria"/>
              <w:b/>
              <w:i/>
              <w:color w:val="A6A6A6" w:themeColor="background1" w:themeShade="A6"/>
              <w:sz w:val="22"/>
              <w:szCs w:val="22"/>
            </w:rPr>
            <w:t>THESIS SUBMISSION FORM</w:t>
          </w:r>
        </w:p>
      </w:tc>
    </w:tr>
  </w:tbl>
  <w:p w14:paraId="2519277E" w14:textId="77777777" w:rsidR="00EF4850" w:rsidRPr="006B48BD" w:rsidRDefault="00EF4850" w:rsidP="006F17CA">
    <w:pPr>
      <w:pStyle w:val="Header"/>
      <w:jc w:val="center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CA"/>
    <w:rsid w:val="0000682C"/>
    <w:rsid w:val="00017658"/>
    <w:rsid w:val="000303D5"/>
    <w:rsid w:val="00087F7D"/>
    <w:rsid w:val="000C2951"/>
    <w:rsid w:val="000C6114"/>
    <w:rsid w:val="000D33B6"/>
    <w:rsid w:val="00104A72"/>
    <w:rsid w:val="00110B49"/>
    <w:rsid w:val="001A27B1"/>
    <w:rsid w:val="001A3420"/>
    <w:rsid w:val="001D5C7E"/>
    <w:rsid w:val="002075EC"/>
    <w:rsid w:val="0024612A"/>
    <w:rsid w:val="00257371"/>
    <w:rsid w:val="00261354"/>
    <w:rsid w:val="0035557B"/>
    <w:rsid w:val="00382F26"/>
    <w:rsid w:val="003A3950"/>
    <w:rsid w:val="0040120B"/>
    <w:rsid w:val="00425A73"/>
    <w:rsid w:val="00460725"/>
    <w:rsid w:val="00473168"/>
    <w:rsid w:val="00476F11"/>
    <w:rsid w:val="004A65A5"/>
    <w:rsid w:val="004B6B62"/>
    <w:rsid w:val="004C2115"/>
    <w:rsid w:val="004E4D48"/>
    <w:rsid w:val="0051051F"/>
    <w:rsid w:val="0051659F"/>
    <w:rsid w:val="005553D0"/>
    <w:rsid w:val="00584026"/>
    <w:rsid w:val="0059172E"/>
    <w:rsid w:val="005C2192"/>
    <w:rsid w:val="005E08FF"/>
    <w:rsid w:val="00625155"/>
    <w:rsid w:val="006415AB"/>
    <w:rsid w:val="00671AF2"/>
    <w:rsid w:val="00671BA9"/>
    <w:rsid w:val="0068017B"/>
    <w:rsid w:val="006973D4"/>
    <w:rsid w:val="006A1FCC"/>
    <w:rsid w:val="006B48BD"/>
    <w:rsid w:val="006C6B9F"/>
    <w:rsid w:val="006D7F90"/>
    <w:rsid w:val="006F17CA"/>
    <w:rsid w:val="00712226"/>
    <w:rsid w:val="00787F72"/>
    <w:rsid w:val="007C0CD0"/>
    <w:rsid w:val="007C6C58"/>
    <w:rsid w:val="007E2CE3"/>
    <w:rsid w:val="00804741"/>
    <w:rsid w:val="00806BDE"/>
    <w:rsid w:val="00820067"/>
    <w:rsid w:val="00821B15"/>
    <w:rsid w:val="008E5E85"/>
    <w:rsid w:val="009121DE"/>
    <w:rsid w:val="00936CE1"/>
    <w:rsid w:val="00944D22"/>
    <w:rsid w:val="00965CA6"/>
    <w:rsid w:val="00A31B1D"/>
    <w:rsid w:val="00A46CBA"/>
    <w:rsid w:val="00A551FA"/>
    <w:rsid w:val="00A71F7D"/>
    <w:rsid w:val="00AB525A"/>
    <w:rsid w:val="00B05385"/>
    <w:rsid w:val="00B235AC"/>
    <w:rsid w:val="00B3315A"/>
    <w:rsid w:val="00B52058"/>
    <w:rsid w:val="00B71A5B"/>
    <w:rsid w:val="00BD3A8A"/>
    <w:rsid w:val="00C14D91"/>
    <w:rsid w:val="00C56FD4"/>
    <w:rsid w:val="00CC519C"/>
    <w:rsid w:val="00CD22C4"/>
    <w:rsid w:val="00D00596"/>
    <w:rsid w:val="00D03E1B"/>
    <w:rsid w:val="00D17D98"/>
    <w:rsid w:val="00D35DCE"/>
    <w:rsid w:val="00D95150"/>
    <w:rsid w:val="00E242D2"/>
    <w:rsid w:val="00E27BEB"/>
    <w:rsid w:val="00EB2DD9"/>
    <w:rsid w:val="00EF4850"/>
    <w:rsid w:val="00F2380B"/>
    <w:rsid w:val="00F35130"/>
    <w:rsid w:val="00F56033"/>
    <w:rsid w:val="00F60C16"/>
    <w:rsid w:val="00F70996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CAB2"/>
  <w15:chartTrackingRefBased/>
  <w15:docId w15:val="{E11C346D-E6BA-475C-AA66-2A79F3CE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7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7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7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7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7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7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7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7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17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7CA"/>
  </w:style>
  <w:style w:type="paragraph" w:styleId="Footer">
    <w:name w:val="footer"/>
    <w:basedOn w:val="Normal"/>
    <w:link w:val="FooterChar"/>
    <w:uiPriority w:val="99"/>
    <w:unhideWhenUsed/>
    <w:rsid w:val="006F17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7CA"/>
  </w:style>
  <w:style w:type="table" w:styleId="TableGrid">
    <w:name w:val="Table Grid"/>
    <w:basedOn w:val="TableNormal"/>
    <w:uiPriority w:val="39"/>
    <w:rsid w:val="006F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25A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A73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25A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2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115"/>
    <w:rPr>
      <w:rFonts w:ascii="Times New Roman" w:eastAsia="Times New Roman" w:hAnsi="Times New Roman" w:cs="Times New Roman"/>
      <w:kern w:val="0"/>
      <w:sz w:val="20"/>
      <w:szCs w:val="20"/>
      <w:lang w:val="en-US" w:eastAsia="tr-T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115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tr-T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15"/>
    <w:rPr>
      <w:rFonts w:ascii="Segoe UI" w:eastAsia="Times New Roman" w:hAnsi="Segoe UI" w:cs="Segoe UI"/>
      <w:kern w:val="0"/>
      <w:sz w:val="18"/>
      <w:szCs w:val="18"/>
      <w:lang w:val="en-US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B4F5-42AF-4B20-894F-F6B75C0A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1435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GEÇİCİ</dc:creator>
  <cp:keywords/>
  <dc:description/>
  <cp:lastModifiedBy>Ebru Geçici</cp:lastModifiedBy>
  <cp:revision>3</cp:revision>
  <dcterms:created xsi:type="dcterms:W3CDTF">2025-01-07T07:55:00Z</dcterms:created>
  <dcterms:modified xsi:type="dcterms:W3CDTF">2025-01-07T08:27:00Z</dcterms:modified>
</cp:coreProperties>
</file>